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FE36A8A" w:rsidR="00EC4299" w:rsidRPr="00E82C22" w:rsidRDefault="006936D6" w:rsidP="00EC4299">
      <w:pPr>
        <w:pStyle w:val="datumtevilka"/>
        <w:rPr>
          <w:sz w:val="22"/>
          <w:szCs w:val="22"/>
        </w:rPr>
      </w:pPr>
      <w:r>
        <w:t xml:space="preserve">Številka: </w:t>
      </w:r>
      <w:r>
        <w:tab/>
      </w:r>
      <w:r w:rsidR="00EC70AB" w:rsidRPr="00E82C22">
        <w:t>430-1</w:t>
      </w:r>
      <w:r w:rsidR="00AB1FA1">
        <w:t>723</w:t>
      </w:r>
      <w:r w:rsidR="00EC70AB" w:rsidRPr="00E82C22">
        <w:t>/202</w:t>
      </w:r>
      <w:r w:rsidR="00AA5901">
        <w:t>2</w:t>
      </w:r>
      <w:r w:rsidR="00B30825" w:rsidRPr="00E82C22">
        <w:t>/</w:t>
      </w:r>
      <w:r w:rsidR="008625CB">
        <w:t>3</w:t>
      </w:r>
    </w:p>
    <w:p w14:paraId="4C2A6C87" w14:textId="7CB9A1FB" w:rsidR="00EC4299" w:rsidRPr="00E82C22" w:rsidRDefault="00EC4299" w:rsidP="00EC4299">
      <w:pPr>
        <w:pStyle w:val="datumtevilka"/>
        <w:tabs>
          <w:tab w:val="left" w:pos="1665"/>
        </w:tabs>
      </w:pPr>
      <w:r w:rsidRPr="00E82C22">
        <w:t xml:space="preserve">Datum: </w:t>
      </w:r>
      <w:r w:rsidRPr="00E82C22">
        <w:tab/>
      </w:r>
      <w:r w:rsidR="009960E5">
        <w:t>1</w:t>
      </w:r>
      <w:r w:rsidR="00F02358">
        <w:t>2</w:t>
      </w:r>
      <w:r w:rsidR="00D87BC9" w:rsidRPr="00E82C22">
        <w:t xml:space="preserve">. </w:t>
      </w:r>
      <w:r w:rsidR="0070233C">
        <w:t>1</w:t>
      </w:r>
      <w:r w:rsidR="00D87BC9" w:rsidRPr="00E82C22">
        <w:t>. 202</w:t>
      </w:r>
      <w:r w:rsidR="00AB1FA1">
        <w:t>3</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5CC70A08" w14:textId="73AA702D" w:rsidR="007C3583"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sidR="00A668E6">
        <w:rPr>
          <w:rFonts w:ascii="Arial" w:hAnsi="Arial" w:cs="Arial"/>
          <w:sz w:val="46"/>
        </w:rPr>
        <w:t xml:space="preserve">izdelavo in </w:t>
      </w:r>
      <w:r w:rsidR="007C3583">
        <w:rPr>
          <w:rFonts w:ascii="Arial" w:hAnsi="Arial" w:cs="Arial"/>
          <w:sz w:val="46"/>
        </w:rPr>
        <w:t xml:space="preserve">dobavo civilne službene obleke za policiste za obdobje 2023-2026, pri kateri se upoštevajo </w:t>
      </w:r>
      <w:proofErr w:type="spellStart"/>
      <w:r w:rsidR="007C3583">
        <w:rPr>
          <w:rFonts w:ascii="Arial" w:hAnsi="Arial" w:cs="Arial"/>
          <w:sz w:val="46"/>
        </w:rPr>
        <w:t>okoljski</w:t>
      </w:r>
      <w:proofErr w:type="spellEnd"/>
      <w:r w:rsidR="007C3583">
        <w:rPr>
          <w:rFonts w:ascii="Arial" w:hAnsi="Arial" w:cs="Arial"/>
          <w:sz w:val="46"/>
        </w:rPr>
        <w:t xml:space="preserve"> vidiki</w:t>
      </w:r>
    </w:p>
    <w:p w14:paraId="127B559E" w14:textId="7064EE67" w:rsidR="00EC4299" w:rsidRPr="00453625" w:rsidRDefault="00EC70AB" w:rsidP="00EC4299">
      <w:pPr>
        <w:jc w:val="center"/>
        <w:rPr>
          <w:rFonts w:ascii="Arial" w:hAnsi="Arial" w:cs="Arial"/>
          <w:sz w:val="46"/>
        </w:rPr>
      </w:pP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430-1</w:t>
      </w:r>
      <w:r w:rsidR="007C3583">
        <w:rPr>
          <w:rFonts w:ascii="Arial" w:hAnsi="Arial" w:cs="Arial"/>
          <w:sz w:val="46"/>
        </w:rPr>
        <w:t>723</w:t>
      </w:r>
      <w:r>
        <w:rPr>
          <w:rFonts w:ascii="Arial" w:hAnsi="Arial" w:cs="Arial"/>
          <w:sz w:val="46"/>
        </w:rPr>
        <w:t>/202</w:t>
      </w:r>
      <w:r w:rsidR="00AA5901">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E57EE8" w:rsidRDefault="0019065A" w:rsidP="00E57EE8">
      <w:pPr>
        <w:spacing w:line="260" w:lineRule="exact"/>
        <w:rPr>
          <w:rFonts w:ascii="Arial" w:hAnsi="Arial" w:cs="Arial"/>
          <w:sz w:val="20"/>
          <w:szCs w:val="20"/>
        </w:rPr>
      </w:pPr>
      <w:r w:rsidRPr="00453625">
        <w:rPr>
          <w:rFonts w:ascii="Arial" w:hAnsi="Arial" w:cs="Arial"/>
          <w:b/>
        </w:rPr>
        <w:br w:type="page"/>
      </w:r>
      <w:r w:rsidR="005A05E5" w:rsidRPr="00E57EE8">
        <w:rPr>
          <w:rFonts w:ascii="Arial" w:hAnsi="Arial" w:cs="Arial"/>
          <w:sz w:val="20"/>
          <w:szCs w:val="20"/>
        </w:rPr>
        <w:lastRenderedPageBreak/>
        <w:t>KAZALO</w:t>
      </w:r>
    </w:p>
    <w:p w14:paraId="3BCA99A4" w14:textId="77777777" w:rsidR="005A05E5" w:rsidRPr="00E57EE8" w:rsidRDefault="005A05E5" w:rsidP="00E57EE8">
      <w:pPr>
        <w:spacing w:line="260" w:lineRule="exact"/>
        <w:rPr>
          <w:rFonts w:ascii="Arial" w:hAnsi="Arial" w:cs="Arial"/>
          <w:dstrike/>
          <w:sz w:val="20"/>
          <w:szCs w:val="20"/>
        </w:rPr>
      </w:pPr>
    </w:p>
    <w:p w14:paraId="1543734B" w14:textId="375099ED" w:rsidR="004256BA" w:rsidRPr="004256BA" w:rsidRDefault="00AB7CE1">
      <w:pPr>
        <w:pStyle w:val="Kazalovsebine1"/>
        <w:rPr>
          <w:rFonts w:eastAsiaTheme="minorEastAsia"/>
          <w:bCs w:val="0"/>
          <w:caps w:val="0"/>
        </w:rPr>
      </w:pPr>
      <w:r w:rsidRPr="004256BA">
        <w:fldChar w:fldCharType="begin"/>
      </w:r>
      <w:r w:rsidRPr="004256BA">
        <w:instrText xml:space="preserve"> TOC \o "1-3" \h \z \u </w:instrText>
      </w:r>
      <w:r w:rsidRPr="004256BA">
        <w:fldChar w:fldCharType="separate"/>
      </w:r>
      <w:hyperlink w:anchor="_Toc123727969" w:history="1">
        <w:r w:rsidR="004256BA" w:rsidRPr="004256BA">
          <w:rPr>
            <w:rStyle w:val="Hiperpovezava"/>
          </w:rPr>
          <w:t>1</w:t>
        </w:r>
        <w:r w:rsidR="004256BA" w:rsidRPr="004256BA">
          <w:rPr>
            <w:rFonts w:eastAsiaTheme="minorEastAsia"/>
            <w:bCs w:val="0"/>
            <w:caps w:val="0"/>
          </w:rPr>
          <w:tab/>
        </w:r>
        <w:r w:rsidR="004256BA" w:rsidRPr="004256BA">
          <w:rPr>
            <w:rStyle w:val="Hiperpovezava"/>
          </w:rPr>
          <w:t>NAROČNIK</w:t>
        </w:r>
        <w:r w:rsidR="004256BA" w:rsidRPr="004256BA">
          <w:rPr>
            <w:webHidden/>
          </w:rPr>
          <w:tab/>
        </w:r>
        <w:r w:rsidR="004256BA" w:rsidRPr="004256BA">
          <w:rPr>
            <w:webHidden/>
          </w:rPr>
          <w:fldChar w:fldCharType="begin"/>
        </w:r>
        <w:r w:rsidR="004256BA" w:rsidRPr="004256BA">
          <w:rPr>
            <w:webHidden/>
          </w:rPr>
          <w:instrText xml:space="preserve"> PAGEREF _Toc123727969 \h </w:instrText>
        </w:r>
        <w:r w:rsidR="004256BA" w:rsidRPr="004256BA">
          <w:rPr>
            <w:webHidden/>
          </w:rPr>
        </w:r>
        <w:r w:rsidR="004256BA" w:rsidRPr="004256BA">
          <w:rPr>
            <w:webHidden/>
          </w:rPr>
          <w:fldChar w:fldCharType="separate"/>
        </w:r>
        <w:r w:rsidR="00D81C76">
          <w:rPr>
            <w:webHidden/>
          </w:rPr>
          <w:t>3</w:t>
        </w:r>
        <w:r w:rsidR="004256BA" w:rsidRPr="004256BA">
          <w:rPr>
            <w:webHidden/>
          </w:rPr>
          <w:fldChar w:fldCharType="end"/>
        </w:r>
      </w:hyperlink>
    </w:p>
    <w:p w14:paraId="57AACC1A" w14:textId="2FA8160D" w:rsidR="004256BA" w:rsidRPr="004256BA" w:rsidRDefault="006D07AF">
      <w:pPr>
        <w:pStyle w:val="Kazalovsebine1"/>
        <w:rPr>
          <w:rFonts w:eastAsiaTheme="minorEastAsia"/>
          <w:bCs w:val="0"/>
          <w:caps w:val="0"/>
        </w:rPr>
      </w:pPr>
      <w:hyperlink w:anchor="_Toc123727970" w:history="1">
        <w:r w:rsidR="004256BA" w:rsidRPr="004256BA">
          <w:rPr>
            <w:rStyle w:val="Hiperpovezava"/>
          </w:rPr>
          <w:t>2</w:t>
        </w:r>
        <w:r w:rsidR="004256BA" w:rsidRPr="004256BA">
          <w:rPr>
            <w:rFonts w:eastAsiaTheme="minorEastAsia"/>
            <w:bCs w:val="0"/>
            <w:caps w:val="0"/>
          </w:rPr>
          <w:tab/>
        </w:r>
        <w:r w:rsidR="004256BA" w:rsidRPr="004256BA">
          <w:rPr>
            <w:rStyle w:val="Hiperpovezava"/>
          </w:rPr>
          <w:t>OZNAKA IN PREDMET JAVNEGA NAROČILA</w:t>
        </w:r>
        <w:r w:rsidR="004256BA" w:rsidRPr="004256BA">
          <w:rPr>
            <w:webHidden/>
          </w:rPr>
          <w:tab/>
        </w:r>
        <w:r w:rsidR="004256BA" w:rsidRPr="004256BA">
          <w:rPr>
            <w:webHidden/>
          </w:rPr>
          <w:fldChar w:fldCharType="begin"/>
        </w:r>
        <w:r w:rsidR="004256BA" w:rsidRPr="004256BA">
          <w:rPr>
            <w:webHidden/>
          </w:rPr>
          <w:instrText xml:space="preserve"> PAGEREF _Toc123727970 \h </w:instrText>
        </w:r>
        <w:r w:rsidR="004256BA" w:rsidRPr="004256BA">
          <w:rPr>
            <w:webHidden/>
          </w:rPr>
        </w:r>
        <w:r w:rsidR="004256BA" w:rsidRPr="004256BA">
          <w:rPr>
            <w:webHidden/>
          </w:rPr>
          <w:fldChar w:fldCharType="separate"/>
        </w:r>
        <w:r w:rsidR="00D81C76">
          <w:rPr>
            <w:webHidden/>
          </w:rPr>
          <w:t>3</w:t>
        </w:r>
        <w:r w:rsidR="004256BA" w:rsidRPr="004256BA">
          <w:rPr>
            <w:webHidden/>
          </w:rPr>
          <w:fldChar w:fldCharType="end"/>
        </w:r>
      </w:hyperlink>
    </w:p>
    <w:p w14:paraId="4E64E2B4" w14:textId="5893088E" w:rsidR="004256BA" w:rsidRPr="004256BA" w:rsidRDefault="006D07AF">
      <w:pPr>
        <w:pStyle w:val="Kazalovsebine1"/>
        <w:rPr>
          <w:rFonts w:eastAsiaTheme="minorEastAsia"/>
          <w:bCs w:val="0"/>
          <w:caps w:val="0"/>
        </w:rPr>
      </w:pPr>
      <w:hyperlink w:anchor="_Toc123727971" w:history="1">
        <w:r w:rsidR="004256BA" w:rsidRPr="004256BA">
          <w:rPr>
            <w:rStyle w:val="Hiperpovezava"/>
          </w:rPr>
          <w:t>3</w:t>
        </w:r>
        <w:r w:rsidR="004256BA" w:rsidRPr="004256BA">
          <w:rPr>
            <w:rFonts w:eastAsiaTheme="minorEastAsia"/>
            <w:bCs w:val="0"/>
            <w:caps w:val="0"/>
          </w:rPr>
          <w:tab/>
        </w:r>
        <w:r w:rsidR="004256BA" w:rsidRPr="004256BA">
          <w:rPr>
            <w:rStyle w:val="Hiperpovezava"/>
          </w:rPr>
          <w:t>PREDVIDEN OBSEG JAVNEGA NAROČILA, KRAJ DOBAVE/IZVEDBE STORITVE, ROK DOBAVE/IZVEDBE</w:t>
        </w:r>
        <w:r w:rsidR="004256BA" w:rsidRPr="004256BA">
          <w:rPr>
            <w:webHidden/>
          </w:rPr>
          <w:tab/>
        </w:r>
        <w:r w:rsidR="004256BA" w:rsidRPr="004256BA">
          <w:rPr>
            <w:webHidden/>
          </w:rPr>
          <w:fldChar w:fldCharType="begin"/>
        </w:r>
        <w:r w:rsidR="004256BA" w:rsidRPr="004256BA">
          <w:rPr>
            <w:webHidden/>
          </w:rPr>
          <w:instrText xml:space="preserve"> PAGEREF _Toc123727971 \h </w:instrText>
        </w:r>
        <w:r w:rsidR="004256BA" w:rsidRPr="004256BA">
          <w:rPr>
            <w:webHidden/>
          </w:rPr>
        </w:r>
        <w:r w:rsidR="004256BA" w:rsidRPr="004256BA">
          <w:rPr>
            <w:webHidden/>
          </w:rPr>
          <w:fldChar w:fldCharType="separate"/>
        </w:r>
        <w:r w:rsidR="00D81C76">
          <w:rPr>
            <w:webHidden/>
          </w:rPr>
          <w:t>3</w:t>
        </w:r>
        <w:r w:rsidR="004256BA" w:rsidRPr="004256BA">
          <w:rPr>
            <w:webHidden/>
          </w:rPr>
          <w:fldChar w:fldCharType="end"/>
        </w:r>
      </w:hyperlink>
    </w:p>
    <w:p w14:paraId="0F59E464" w14:textId="0CBB828B" w:rsidR="004256BA" w:rsidRPr="004256BA" w:rsidRDefault="006D07AF">
      <w:pPr>
        <w:pStyle w:val="Kazalovsebine2"/>
        <w:rPr>
          <w:rFonts w:eastAsiaTheme="minorEastAsia"/>
          <w:color w:val="auto"/>
        </w:rPr>
      </w:pPr>
      <w:hyperlink w:anchor="_Toc123727972" w:history="1">
        <w:r w:rsidR="004256BA" w:rsidRPr="004256BA">
          <w:rPr>
            <w:rStyle w:val="Hiperpovezava"/>
          </w:rPr>
          <w:t>3.1</w:t>
        </w:r>
        <w:r w:rsidR="004256BA" w:rsidRPr="004256BA">
          <w:rPr>
            <w:rFonts w:eastAsiaTheme="minorEastAsia"/>
            <w:color w:val="auto"/>
          </w:rPr>
          <w:tab/>
        </w:r>
        <w:r w:rsidR="004256BA" w:rsidRPr="004256BA">
          <w:rPr>
            <w:rStyle w:val="Hiperpovezava"/>
          </w:rPr>
          <w:t>Predviden obseg javnega naročila</w:t>
        </w:r>
        <w:r w:rsidR="004256BA" w:rsidRPr="004256BA">
          <w:rPr>
            <w:webHidden/>
          </w:rPr>
          <w:tab/>
        </w:r>
        <w:r w:rsidR="004256BA" w:rsidRPr="004256BA">
          <w:rPr>
            <w:webHidden/>
          </w:rPr>
          <w:fldChar w:fldCharType="begin"/>
        </w:r>
        <w:r w:rsidR="004256BA" w:rsidRPr="004256BA">
          <w:rPr>
            <w:webHidden/>
          </w:rPr>
          <w:instrText xml:space="preserve"> PAGEREF _Toc123727972 \h </w:instrText>
        </w:r>
        <w:r w:rsidR="004256BA" w:rsidRPr="004256BA">
          <w:rPr>
            <w:webHidden/>
          </w:rPr>
        </w:r>
        <w:r w:rsidR="004256BA" w:rsidRPr="004256BA">
          <w:rPr>
            <w:webHidden/>
          </w:rPr>
          <w:fldChar w:fldCharType="separate"/>
        </w:r>
        <w:r w:rsidR="00D81C76">
          <w:rPr>
            <w:webHidden/>
          </w:rPr>
          <w:t>3</w:t>
        </w:r>
        <w:r w:rsidR="004256BA" w:rsidRPr="004256BA">
          <w:rPr>
            <w:webHidden/>
          </w:rPr>
          <w:fldChar w:fldCharType="end"/>
        </w:r>
      </w:hyperlink>
    </w:p>
    <w:p w14:paraId="069B915F" w14:textId="09FD37B8" w:rsidR="004256BA" w:rsidRPr="004256BA" w:rsidRDefault="006D07AF">
      <w:pPr>
        <w:pStyle w:val="Kazalovsebine2"/>
        <w:rPr>
          <w:rFonts w:eastAsiaTheme="minorEastAsia"/>
          <w:color w:val="auto"/>
        </w:rPr>
      </w:pPr>
      <w:hyperlink w:anchor="_Toc123727973" w:history="1">
        <w:r w:rsidR="004256BA" w:rsidRPr="004256BA">
          <w:rPr>
            <w:rStyle w:val="Hiperpovezava"/>
          </w:rPr>
          <w:t>3.2</w:t>
        </w:r>
        <w:r w:rsidR="004256BA" w:rsidRPr="004256BA">
          <w:rPr>
            <w:rFonts w:eastAsiaTheme="minorEastAsia"/>
            <w:color w:val="auto"/>
          </w:rPr>
          <w:tab/>
        </w:r>
        <w:r w:rsidR="004256BA" w:rsidRPr="004256BA">
          <w:rPr>
            <w:rStyle w:val="Hiperpovezava"/>
          </w:rPr>
          <w:t>Kraj dobave blaga</w:t>
        </w:r>
        <w:r w:rsidR="004256BA" w:rsidRPr="004256BA">
          <w:rPr>
            <w:webHidden/>
          </w:rPr>
          <w:tab/>
        </w:r>
        <w:r w:rsidR="004256BA" w:rsidRPr="004256BA">
          <w:rPr>
            <w:webHidden/>
          </w:rPr>
          <w:fldChar w:fldCharType="begin"/>
        </w:r>
        <w:r w:rsidR="004256BA" w:rsidRPr="004256BA">
          <w:rPr>
            <w:webHidden/>
          </w:rPr>
          <w:instrText xml:space="preserve"> PAGEREF _Toc123727973 \h </w:instrText>
        </w:r>
        <w:r w:rsidR="004256BA" w:rsidRPr="004256BA">
          <w:rPr>
            <w:webHidden/>
          </w:rPr>
        </w:r>
        <w:r w:rsidR="004256BA" w:rsidRPr="004256BA">
          <w:rPr>
            <w:webHidden/>
          </w:rPr>
          <w:fldChar w:fldCharType="separate"/>
        </w:r>
        <w:r w:rsidR="00D81C76">
          <w:rPr>
            <w:webHidden/>
          </w:rPr>
          <w:t>4</w:t>
        </w:r>
        <w:r w:rsidR="004256BA" w:rsidRPr="004256BA">
          <w:rPr>
            <w:webHidden/>
          </w:rPr>
          <w:fldChar w:fldCharType="end"/>
        </w:r>
      </w:hyperlink>
    </w:p>
    <w:p w14:paraId="1924901A" w14:textId="60B381F0" w:rsidR="004256BA" w:rsidRPr="004256BA" w:rsidRDefault="006D07AF">
      <w:pPr>
        <w:pStyle w:val="Kazalovsebine2"/>
        <w:rPr>
          <w:rFonts w:eastAsiaTheme="minorEastAsia"/>
          <w:color w:val="auto"/>
        </w:rPr>
      </w:pPr>
      <w:hyperlink w:anchor="_Toc123727974" w:history="1">
        <w:r w:rsidR="004256BA" w:rsidRPr="004256BA">
          <w:rPr>
            <w:rStyle w:val="Hiperpovezava"/>
          </w:rPr>
          <w:t>3.3</w:t>
        </w:r>
        <w:r w:rsidR="004256BA" w:rsidRPr="004256BA">
          <w:rPr>
            <w:rFonts w:eastAsiaTheme="minorEastAsia"/>
            <w:color w:val="auto"/>
          </w:rPr>
          <w:tab/>
        </w:r>
        <w:r w:rsidR="004256BA" w:rsidRPr="004256BA">
          <w:rPr>
            <w:rStyle w:val="Hiperpovezava"/>
          </w:rPr>
          <w:t>Rok dobave blaga</w:t>
        </w:r>
        <w:r w:rsidR="004256BA" w:rsidRPr="004256BA">
          <w:rPr>
            <w:webHidden/>
          </w:rPr>
          <w:tab/>
        </w:r>
        <w:r w:rsidR="004256BA" w:rsidRPr="004256BA">
          <w:rPr>
            <w:webHidden/>
          </w:rPr>
          <w:fldChar w:fldCharType="begin"/>
        </w:r>
        <w:r w:rsidR="004256BA" w:rsidRPr="004256BA">
          <w:rPr>
            <w:webHidden/>
          </w:rPr>
          <w:instrText xml:space="preserve"> PAGEREF _Toc123727974 \h </w:instrText>
        </w:r>
        <w:r w:rsidR="004256BA" w:rsidRPr="004256BA">
          <w:rPr>
            <w:webHidden/>
          </w:rPr>
        </w:r>
        <w:r w:rsidR="004256BA" w:rsidRPr="004256BA">
          <w:rPr>
            <w:webHidden/>
          </w:rPr>
          <w:fldChar w:fldCharType="separate"/>
        </w:r>
        <w:r w:rsidR="00D81C76">
          <w:rPr>
            <w:webHidden/>
          </w:rPr>
          <w:t>4</w:t>
        </w:r>
        <w:r w:rsidR="004256BA" w:rsidRPr="004256BA">
          <w:rPr>
            <w:webHidden/>
          </w:rPr>
          <w:fldChar w:fldCharType="end"/>
        </w:r>
      </w:hyperlink>
    </w:p>
    <w:p w14:paraId="2AB8FDD4" w14:textId="3BE556B0" w:rsidR="004256BA" w:rsidRPr="004256BA" w:rsidRDefault="006D07AF">
      <w:pPr>
        <w:pStyle w:val="Kazalovsebine1"/>
        <w:rPr>
          <w:rFonts w:eastAsiaTheme="minorEastAsia"/>
          <w:bCs w:val="0"/>
          <w:caps w:val="0"/>
        </w:rPr>
      </w:pPr>
      <w:hyperlink w:anchor="_Toc123727975" w:history="1">
        <w:r w:rsidR="004256BA" w:rsidRPr="004256BA">
          <w:rPr>
            <w:rStyle w:val="Hiperpovezava"/>
          </w:rPr>
          <w:t>4</w:t>
        </w:r>
        <w:r w:rsidR="004256BA" w:rsidRPr="004256BA">
          <w:rPr>
            <w:rFonts w:eastAsiaTheme="minorEastAsia"/>
            <w:bCs w:val="0"/>
            <w:caps w:val="0"/>
          </w:rPr>
          <w:tab/>
        </w:r>
        <w:r w:rsidR="004256BA" w:rsidRPr="004256BA">
          <w:rPr>
            <w:rStyle w:val="Hiperpovezava"/>
          </w:rPr>
          <w:t>ROK IN NAČIN PREDLOŽITVE PONUDBE</w:t>
        </w:r>
        <w:r w:rsidR="004256BA" w:rsidRPr="004256BA">
          <w:rPr>
            <w:webHidden/>
          </w:rPr>
          <w:tab/>
        </w:r>
        <w:r w:rsidR="004256BA" w:rsidRPr="004256BA">
          <w:rPr>
            <w:webHidden/>
          </w:rPr>
          <w:fldChar w:fldCharType="begin"/>
        </w:r>
        <w:r w:rsidR="004256BA" w:rsidRPr="004256BA">
          <w:rPr>
            <w:webHidden/>
          </w:rPr>
          <w:instrText xml:space="preserve"> PAGEREF _Toc123727975 \h </w:instrText>
        </w:r>
        <w:r w:rsidR="004256BA" w:rsidRPr="004256BA">
          <w:rPr>
            <w:webHidden/>
          </w:rPr>
        </w:r>
        <w:r w:rsidR="004256BA" w:rsidRPr="004256BA">
          <w:rPr>
            <w:webHidden/>
          </w:rPr>
          <w:fldChar w:fldCharType="separate"/>
        </w:r>
        <w:r w:rsidR="00D81C76">
          <w:rPr>
            <w:webHidden/>
          </w:rPr>
          <w:t>6</w:t>
        </w:r>
        <w:r w:rsidR="004256BA" w:rsidRPr="004256BA">
          <w:rPr>
            <w:webHidden/>
          </w:rPr>
          <w:fldChar w:fldCharType="end"/>
        </w:r>
      </w:hyperlink>
    </w:p>
    <w:p w14:paraId="15EE7354" w14:textId="48C4F086" w:rsidR="004256BA" w:rsidRPr="004256BA" w:rsidRDefault="006D07AF">
      <w:pPr>
        <w:pStyle w:val="Kazalovsebine2"/>
        <w:rPr>
          <w:rFonts w:eastAsiaTheme="minorEastAsia"/>
          <w:color w:val="auto"/>
        </w:rPr>
      </w:pPr>
      <w:hyperlink w:anchor="_Toc123727976" w:history="1">
        <w:r w:rsidR="004256BA" w:rsidRPr="004256BA">
          <w:rPr>
            <w:rStyle w:val="Hiperpovezava"/>
          </w:rPr>
          <w:t>4.1</w:t>
        </w:r>
        <w:r w:rsidR="004256BA" w:rsidRPr="004256BA">
          <w:rPr>
            <w:rFonts w:eastAsiaTheme="minorEastAsia"/>
            <w:color w:val="auto"/>
          </w:rPr>
          <w:tab/>
        </w:r>
        <w:r w:rsidR="004256BA" w:rsidRPr="004256BA">
          <w:rPr>
            <w:rStyle w:val="Hiperpovezava"/>
          </w:rPr>
          <w:t>Predložitev ponudbe v sistemu e-JN</w:t>
        </w:r>
        <w:r w:rsidR="004256BA" w:rsidRPr="004256BA">
          <w:rPr>
            <w:webHidden/>
          </w:rPr>
          <w:tab/>
        </w:r>
        <w:r w:rsidR="004256BA" w:rsidRPr="004256BA">
          <w:rPr>
            <w:webHidden/>
          </w:rPr>
          <w:fldChar w:fldCharType="begin"/>
        </w:r>
        <w:r w:rsidR="004256BA" w:rsidRPr="004256BA">
          <w:rPr>
            <w:webHidden/>
          </w:rPr>
          <w:instrText xml:space="preserve"> PAGEREF _Toc123727976 \h </w:instrText>
        </w:r>
        <w:r w:rsidR="004256BA" w:rsidRPr="004256BA">
          <w:rPr>
            <w:webHidden/>
          </w:rPr>
        </w:r>
        <w:r w:rsidR="004256BA" w:rsidRPr="004256BA">
          <w:rPr>
            <w:webHidden/>
          </w:rPr>
          <w:fldChar w:fldCharType="separate"/>
        </w:r>
        <w:r w:rsidR="00D81C76">
          <w:rPr>
            <w:webHidden/>
          </w:rPr>
          <w:t>6</w:t>
        </w:r>
        <w:r w:rsidR="004256BA" w:rsidRPr="004256BA">
          <w:rPr>
            <w:webHidden/>
          </w:rPr>
          <w:fldChar w:fldCharType="end"/>
        </w:r>
      </w:hyperlink>
    </w:p>
    <w:p w14:paraId="77CB11AA" w14:textId="26478248" w:rsidR="004256BA" w:rsidRPr="004256BA" w:rsidRDefault="006D07AF">
      <w:pPr>
        <w:pStyle w:val="Kazalovsebine2"/>
        <w:rPr>
          <w:rFonts w:eastAsiaTheme="minorEastAsia"/>
          <w:color w:val="auto"/>
        </w:rPr>
      </w:pPr>
      <w:hyperlink w:anchor="_Toc123727977" w:history="1">
        <w:r w:rsidR="004256BA" w:rsidRPr="004256BA">
          <w:rPr>
            <w:rStyle w:val="Hiperpovezava"/>
          </w:rPr>
          <w:t>4.2</w:t>
        </w:r>
        <w:r w:rsidR="004256BA" w:rsidRPr="004256BA">
          <w:rPr>
            <w:rFonts w:eastAsiaTheme="minorEastAsia"/>
            <w:color w:val="auto"/>
          </w:rPr>
          <w:tab/>
        </w:r>
        <w:r w:rsidR="004256BA" w:rsidRPr="004256BA">
          <w:rPr>
            <w:rStyle w:val="Hiperpovezava"/>
          </w:rPr>
          <w:t>Predložitev dokazil</w:t>
        </w:r>
        <w:r w:rsidR="004256BA" w:rsidRPr="004256BA">
          <w:rPr>
            <w:webHidden/>
          </w:rPr>
          <w:tab/>
        </w:r>
        <w:r w:rsidR="004256BA" w:rsidRPr="004256BA">
          <w:rPr>
            <w:webHidden/>
          </w:rPr>
          <w:fldChar w:fldCharType="begin"/>
        </w:r>
        <w:r w:rsidR="004256BA" w:rsidRPr="004256BA">
          <w:rPr>
            <w:webHidden/>
          </w:rPr>
          <w:instrText xml:space="preserve"> PAGEREF _Toc123727977 \h </w:instrText>
        </w:r>
        <w:r w:rsidR="004256BA" w:rsidRPr="004256BA">
          <w:rPr>
            <w:webHidden/>
          </w:rPr>
        </w:r>
        <w:r w:rsidR="004256BA" w:rsidRPr="004256BA">
          <w:rPr>
            <w:webHidden/>
          </w:rPr>
          <w:fldChar w:fldCharType="separate"/>
        </w:r>
        <w:r w:rsidR="00D81C76">
          <w:rPr>
            <w:webHidden/>
          </w:rPr>
          <w:t>6</w:t>
        </w:r>
        <w:r w:rsidR="004256BA" w:rsidRPr="004256BA">
          <w:rPr>
            <w:webHidden/>
          </w:rPr>
          <w:fldChar w:fldCharType="end"/>
        </w:r>
      </w:hyperlink>
    </w:p>
    <w:p w14:paraId="447190C8" w14:textId="367ACDF7" w:rsidR="004256BA" w:rsidRPr="004256BA" w:rsidRDefault="006D07AF">
      <w:pPr>
        <w:pStyle w:val="Kazalovsebine1"/>
        <w:rPr>
          <w:rFonts w:eastAsiaTheme="minorEastAsia"/>
          <w:bCs w:val="0"/>
          <w:caps w:val="0"/>
        </w:rPr>
      </w:pPr>
      <w:hyperlink w:anchor="_Toc123727978" w:history="1">
        <w:r w:rsidR="004256BA" w:rsidRPr="004256BA">
          <w:rPr>
            <w:rStyle w:val="Hiperpovezava"/>
          </w:rPr>
          <w:t>5</w:t>
        </w:r>
        <w:r w:rsidR="004256BA" w:rsidRPr="004256BA">
          <w:rPr>
            <w:rFonts w:eastAsiaTheme="minorEastAsia"/>
            <w:bCs w:val="0"/>
            <w:caps w:val="0"/>
          </w:rPr>
          <w:tab/>
        </w:r>
        <w:r w:rsidR="004256BA" w:rsidRPr="004256BA">
          <w:rPr>
            <w:rStyle w:val="Hiperpovezava"/>
          </w:rPr>
          <w:t>ODPIRANJE PONUDB</w:t>
        </w:r>
        <w:r w:rsidR="004256BA" w:rsidRPr="004256BA">
          <w:rPr>
            <w:webHidden/>
          </w:rPr>
          <w:tab/>
        </w:r>
        <w:r w:rsidR="004256BA" w:rsidRPr="004256BA">
          <w:rPr>
            <w:webHidden/>
          </w:rPr>
          <w:fldChar w:fldCharType="begin"/>
        </w:r>
        <w:r w:rsidR="004256BA" w:rsidRPr="004256BA">
          <w:rPr>
            <w:webHidden/>
          </w:rPr>
          <w:instrText xml:space="preserve"> PAGEREF _Toc123727978 \h </w:instrText>
        </w:r>
        <w:r w:rsidR="004256BA" w:rsidRPr="004256BA">
          <w:rPr>
            <w:webHidden/>
          </w:rPr>
        </w:r>
        <w:r w:rsidR="004256BA" w:rsidRPr="004256BA">
          <w:rPr>
            <w:webHidden/>
          </w:rPr>
          <w:fldChar w:fldCharType="separate"/>
        </w:r>
        <w:r w:rsidR="00D81C76">
          <w:rPr>
            <w:webHidden/>
          </w:rPr>
          <w:t>7</w:t>
        </w:r>
        <w:r w:rsidR="004256BA" w:rsidRPr="004256BA">
          <w:rPr>
            <w:webHidden/>
          </w:rPr>
          <w:fldChar w:fldCharType="end"/>
        </w:r>
      </w:hyperlink>
    </w:p>
    <w:p w14:paraId="53CC2365" w14:textId="2269A6D4" w:rsidR="004256BA" w:rsidRPr="004256BA" w:rsidRDefault="006D07AF">
      <w:pPr>
        <w:pStyle w:val="Kazalovsebine1"/>
        <w:rPr>
          <w:rFonts w:eastAsiaTheme="minorEastAsia"/>
          <w:bCs w:val="0"/>
          <w:caps w:val="0"/>
        </w:rPr>
      </w:pPr>
      <w:hyperlink w:anchor="_Toc123727979" w:history="1">
        <w:r w:rsidR="004256BA" w:rsidRPr="004256BA">
          <w:rPr>
            <w:rStyle w:val="Hiperpovezava"/>
          </w:rPr>
          <w:t>6</w:t>
        </w:r>
        <w:r w:rsidR="004256BA" w:rsidRPr="004256BA">
          <w:rPr>
            <w:rFonts w:eastAsiaTheme="minorEastAsia"/>
            <w:bCs w:val="0"/>
            <w:caps w:val="0"/>
          </w:rPr>
          <w:tab/>
        </w:r>
        <w:r w:rsidR="004256BA" w:rsidRPr="004256BA">
          <w:rPr>
            <w:rStyle w:val="Hiperpovezava"/>
          </w:rPr>
          <w:t>DODATNA OBVESTILA IN POJASNILA</w:t>
        </w:r>
        <w:r w:rsidR="004256BA" w:rsidRPr="004256BA">
          <w:rPr>
            <w:webHidden/>
          </w:rPr>
          <w:tab/>
        </w:r>
        <w:r w:rsidR="004256BA" w:rsidRPr="004256BA">
          <w:rPr>
            <w:webHidden/>
          </w:rPr>
          <w:fldChar w:fldCharType="begin"/>
        </w:r>
        <w:r w:rsidR="004256BA" w:rsidRPr="004256BA">
          <w:rPr>
            <w:webHidden/>
          </w:rPr>
          <w:instrText xml:space="preserve"> PAGEREF _Toc123727979 \h </w:instrText>
        </w:r>
        <w:r w:rsidR="004256BA" w:rsidRPr="004256BA">
          <w:rPr>
            <w:webHidden/>
          </w:rPr>
        </w:r>
        <w:r w:rsidR="004256BA" w:rsidRPr="004256BA">
          <w:rPr>
            <w:webHidden/>
          </w:rPr>
          <w:fldChar w:fldCharType="separate"/>
        </w:r>
        <w:r w:rsidR="00D81C76">
          <w:rPr>
            <w:webHidden/>
          </w:rPr>
          <w:t>7</w:t>
        </w:r>
        <w:r w:rsidR="004256BA" w:rsidRPr="004256BA">
          <w:rPr>
            <w:webHidden/>
          </w:rPr>
          <w:fldChar w:fldCharType="end"/>
        </w:r>
      </w:hyperlink>
    </w:p>
    <w:p w14:paraId="5976B241" w14:textId="48225B6A" w:rsidR="004256BA" w:rsidRPr="004256BA" w:rsidRDefault="006D07AF">
      <w:pPr>
        <w:pStyle w:val="Kazalovsebine1"/>
        <w:rPr>
          <w:rFonts w:eastAsiaTheme="minorEastAsia"/>
          <w:bCs w:val="0"/>
          <w:caps w:val="0"/>
        </w:rPr>
      </w:pPr>
      <w:hyperlink w:anchor="_Toc123727980" w:history="1">
        <w:r w:rsidR="004256BA" w:rsidRPr="004256BA">
          <w:rPr>
            <w:rStyle w:val="Hiperpovezava"/>
          </w:rPr>
          <w:t>7</w:t>
        </w:r>
        <w:r w:rsidR="004256BA" w:rsidRPr="004256BA">
          <w:rPr>
            <w:rFonts w:eastAsiaTheme="minorEastAsia"/>
            <w:bCs w:val="0"/>
            <w:caps w:val="0"/>
          </w:rPr>
          <w:tab/>
        </w:r>
        <w:r w:rsidR="004256BA" w:rsidRPr="004256BA">
          <w:rPr>
            <w:rStyle w:val="Hiperpovezava"/>
          </w:rPr>
          <w:t>PRAVNA PODLAGA ZA IZVEDBO JAVNEGA NAROČILA</w:t>
        </w:r>
        <w:r w:rsidR="004256BA" w:rsidRPr="004256BA">
          <w:rPr>
            <w:webHidden/>
          </w:rPr>
          <w:tab/>
        </w:r>
        <w:r w:rsidR="004256BA" w:rsidRPr="004256BA">
          <w:rPr>
            <w:webHidden/>
          </w:rPr>
          <w:fldChar w:fldCharType="begin"/>
        </w:r>
        <w:r w:rsidR="004256BA" w:rsidRPr="004256BA">
          <w:rPr>
            <w:webHidden/>
          </w:rPr>
          <w:instrText xml:space="preserve"> PAGEREF _Toc123727980 \h </w:instrText>
        </w:r>
        <w:r w:rsidR="004256BA" w:rsidRPr="004256BA">
          <w:rPr>
            <w:webHidden/>
          </w:rPr>
        </w:r>
        <w:r w:rsidR="004256BA" w:rsidRPr="004256BA">
          <w:rPr>
            <w:webHidden/>
          </w:rPr>
          <w:fldChar w:fldCharType="separate"/>
        </w:r>
        <w:r w:rsidR="00D81C76">
          <w:rPr>
            <w:webHidden/>
          </w:rPr>
          <w:t>7</w:t>
        </w:r>
        <w:r w:rsidR="004256BA" w:rsidRPr="004256BA">
          <w:rPr>
            <w:webHidden/>
          </w:rPr>
          <w:fldChar w:fldCharType="end"/>
        </w:r>
      </w:hyperlink>
    </w:p>
    <w:p w14:paraId="39A15C47" w14:textId="434DC58F" w:rsidR="004256BA" w:rsidRPr="004256BA" w:rsidRDefault="006D07AF">
      <w:pPr>
        <w:pStyle w:val="Kazalovsebine1"/>
        <w:rPr>
          <w:rFonts w:eastAsiaTheme="minorEastAsia"/>
          <w:bCs w:val="0"/>
          <w:caps w:val="0"/>
        </w:rPr>
      </w:pPr>
      <w:hyperlink w:anchor="_Toc123727981" w:history="1">
        <w:r w:rsidR="004256BA" w:rsidRPr="004256BA">
          <w:rPr>
            <w:rStyle w:val="Hiperpovezava"/>
          </w:rPr>
          <w:t>8</w:t>
        </w:r>
        <w:r w:rsidR="004256BA" w:rsidRPr="004256BA">
          <w:rPr>
            <w:rFonts w:eastAsiaTheme="minorEastAsia"/>
            <w:bCs w:val="0"/>
            <w:caps w:val="0"/>
          </w:rPr>
          <w:tab/>
        </w:r>
        <w:r w:rsidR="004256BA" w:rsidRPr="004256BA">
          <w:rPr>
            <w:rStyle w:val="Hiperpovezava"/>
          </w:rPr>
          <w:t>UGOTAVLJANJE SPOSOBNOSTI PONUDNIKA</w:t>
        </w:r>
        <w:r w:rsidR="004256BA" w:rsidRPr="004256BA">
          <w:rPr>
            <w:webHidden/>
          </w:rPr>
          <w:tab/>
        </w:r>
        <w:r w:rsidR="004256BA" w:rsidRPr="004256BA">
          <w:rPr>
            <w:webHidden/>
          </w:rPr>
          <w:fldChar w:fldCharType="begin"/>
        </w:r>
        <w:r w:rsidR="004256BA" w:rsidRPr="004256BA">
          <w:rPr>
            <w:webHidden/>
          </w:rPr>
          <w:instrText xml:space="preserve"> PAGEREF _Toc123727981 \h </w:instrText>
        </w:r>
        <w:r w:rsidR="004256BA" w:rsidRPr="004256BA">
          <w:rPr>
            <w:webHidden/>
          </w:rPr>
        </w:r>
        <w:r w:rsidR="004256BA" w:rsidRPr="004256BA">
          <w:rPr>
            <w:webHidden/>
          </w:rPr>
          <w:fldChar w:fldCharType="separate"/>
        </w:r>
        <w:r w:rsidR="00D81C76">
          <w:rPr>
            <w:webHidden/>
          </w:rPr>
          <w:t>7</w:t>
        </w:r>
        <w:r w:rsidR="004256BA" w:rsidRPr="004256BA">
          <w:rPr>
            <w:webHidden/>
          </w:rPr>
          <w:fldChar w:fldCharType="end"/>
        </w:r>
      </w:hyperlink>
    </w:p>
    <w:p w14:paraId="7E5DE283" w14:textId="465B9E7E" w:rsidR="004256BA" w:rsidRPr="004256BA" w:rsidRDefault="006D07AF">
      <w:pPr>
        <w:pStyle w:val="Kazalovsebine2"/>
        <w:rPr>
          <w:rFonts w:eastAsiaTheme="minorEastAsia"/>
          <w:color w:val="auto"/>
        </w:rPr>
      </w:pPr>
      <w:hyperlink w:anchor="_Toc123727982" w:history="1">
        <w:r w:rsidR="004256BA" w:rsidRPr="004256BA">
          <w:rPr>
            <w:rStyle w:val="Hiperpovezava"/>
          </w:rPr>
          <w:t>8.1</w:t>
        </w:r>
        <w:r w:rsidR="004256BA" w:rsidRPr="004256BA">
          <w:rPr>
            <w:rFonts w:eastAsiaTheme="minorEastAsia"/>
            <w:color w:val="auto"/>
          </w:rPr>
          <w:tab/>
        </w:r>
        <w:r w:rsidR="004256BA" w:rsidRPr="004256BA">
          <w:rPr>
            <w:rStyle w:val="Hiperpovezava"/>
          </w:rPr>
          <w:t>Razlogi za izključitev</w:t>
        </w:r>
        <w:r w:rsidR="004256BA" w:rsidRPr="004256BA">
          <w:rPr>
            <w:webHidden/>
          </w:rPr>
          <w:tab/>
        </w:r>
        <w:r w:rsidR="004256BA" w:rsidRPr="004256BA">
          <w:rPr>
            <w:webHidden/>
          </w:rPr>
          <w:fldChar w:fldCharType="begin"/>
        </w:r>
        <w:r w:rsidR="004256BA" w:rsidRPr="004256BA">
          <w:rPr>
            <w:webHidden/>
          </w:rPr>
          <w:instrText xml:space="preserve"> PAGEREF _Toc123727982 \h </w:instrText>
        </w:r>
        <w:r w:rsidR="004256BA" w:rsidRPr="004256BA">
          <w:rPr>
            <w:webHidden/>
          </w:rPr>
        </w:r>
        <w:r w:rsidR="004256BA" w:rsidRPr="004256BA">
          <w:rPr>
            <w:webHidden/>
          </w:rPr>
          <w:fldChar w:fldCharType="separate"/>
        </w:r>
        <w:r w:rsidR="00D81C76">
          <w:rPr>
            <w:webHidden/>
          </w:rPr>
          <w:t>8</w:t>
        </w:r>
        <w:r w:rsidR="004256BA" w:rsidRPr="004256BA">
          <w:rPr>
            <w:webHidden/>
          </w:rPr>
          <w:fldChar w:fldCharType="end"/>
        </w:r>
      </w:hyperlink>
    </w:p>
    <w:p w14:paraId="41D997BD" w14:textId="655D5A2B" w:rsidR="004256BA" w:rsidRPr="004256BA" w:rsidRDefault="006D07AF">
      <w:pPr>
        <w:pStyle w:val="Kazalovsebine2"/>
        <w:rPr>
          <w:rFonts w:eastAsiaTheme="minorEastAsia"/>
          <w:color w:val="auto"/>
        </w:rPr>
      </w:pPr>
      <w:hyperlink w:anchor="_Toc123727986" w:history="1">
        <w:r w:rsidR="004256BA" w:rsidRPr="004256BA">
          <w:rPr>
            <w:rStyle w:val="Hiperpovezava"/>
          </w:rPr>
          <w:t>8.2</w:t>
        </w:r>
        <w:r w:rsidR="004256BA" w:rsidRPr="004256BA">
          <w:rPr>
            <w:rFonts w:eastAsiaTheme="minorEastAsia"/>
            <w:color w:val="auto"/>
          </w:rPr>
          <w:tab/>
        </w:r>
        <w:r w:rsidR="004256BA" w:rsidRPr="004256BA">
          <w:rPr>
            <w:rStyle w:val="Hiperpovezava"/>
          </w:rPr>
          <w:t>Pogoji za sodelovanje</w:t>
        </w:r>
        <w:r w:rsidR="004256BA" w:rsidRPr="004256BA">
          <w:rPr>
            <w:webHidden/>
          </w:rPr>
          <w:tab/>
        </w:r>
        <w:r w:rsidR="004256BA" w:rsidRPr="004256BA">
          <w:rPr>
            <w:webHidden/>
          </w:rPr>
          <w:fldChar w:fldCharType="begin"/>
        </w:r>
        <w:r w:rsidR="004256BA" w:rsidRPr="004256BA">
          <w:rPr>
            <w:webHidden/>
          </w:rPr>
          <w:instrText xml:space="preserve"> PAGEREF _Toc123727986 \h </w:instrText>
        </w:r>
        <w:r w:rsidR="004256BA" w:rsidRPr="004256BA">
          <w:rPr>
            <w:webHidden/>
          </w:rPr>
        </w:r>
        <w:r w:rsidR="004256BA" w:rsidRPr="004256BA">
          <w:rPr>
            <w:webHidden/>
          </w:rPr>
          <w:fldChar w:fldCharType="separate"/>
        </w:r>
        <w:r w:rsidR="00D81C76">
          <w:rPr>
            <w:webHidden/>
          </w:rPr>
          <w:t>9</w:t>
        </w:r>
        <w:r w:rsidR="004256BA" w:rsidRPr="004256BA">
          <w:rPr>
            <w:webHidden/>
          </w:rPr>
          <w:fldChar w:fldCharType="end"/>
        </w:r>
      </w:hyperlink>
    </w:p>
    <w:p w14:paraId="539EFDD5" w14:textId="60E20988" w:rsidR="004256BA" w:rsidRPr="004256BA" w:rsidRDefault="006D07AF">
      <w:pPr>
        <w:pStyle w:val="Kazalovsebine3"/>
        <w:rPr>
          <w:rFonts w:ascii="Arial" w:eastAsiaTheme="minorEastAsia" w:hAnsi="Arial" w:cs="Arial"/>
          <w:noProof/>
          <w:sz w:val="20"/>
          <w:szCs w:val="20"/>
        </w:rPr>
      </w:pPr>
      <w:hyperlink w:anchor="_Toc123727987" w:history="1">
        <w:r w:rsidR="004256BA" w:rsidRPr="004256BA">
          <w:rPr>
            <w:rStyle w:val="Hiperpovezava"/>
            <w:rFonts w:ascii="Arial" w:hAnsi="Arial" w:cs="Arial"/>
            <w:noProof/>
            <w:sz w:val="20"/>
            <w:szCs w:val="20"/>
            <w:shd w:val="clear" w:color="auto" w:fill="FFFFFF"/>
          </w:rPr>
          <w:t>8.2.1</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shd w:val="clear" w:color="auto" w:fill="FFFFFF"/>
          </w:rPr>
          <w:t>Ustreznost za opravljanje poklicne dejavnosti:</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_Toc123727987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9</w:t>
        </w:r>
        <w:r w:rsidR="004256BA" w:rsidRPr="004256BA">
          <w:rPr>
            <w:rFonts w:ascii="Arial" w:hAnsi="Arial" w:cs="Arial"/>
            <w:noProof/>
            <w:webHidden/>
            <w:sz w:val="20"/>
            <w:szCs w:val="20"/>
          </w:rPr>
          <w:fldChar w:fldCharType="end"/>
        </w:r>
      </w:hyperlink>
    </w:p>
    <w:p w14:paraId="157CBBDC" w14:textId="492F4F33" w:rsidR="004256BA" w:rsidRPr="004256BA" w:rsidRDefault="006D07AF">
      <w:pPr>
        <w:pStyle w:val="Kazalovsebine1"/>
        <w:rPr>
          <w:rFonts w:eastAsiaTheme="minorEastAsia"/>
          <w:bCs w:val="0"/>
          <w:caps w:val="0"/>
        </w:rPr>
      </w:pPr>
      <w:hyperlink w:anchor="_Toc123727988" w:history="1">
        <w:r w:rsidR="004256BA" w:rsidRPr="004256BA">
          <w:rPr>
            <w:rStyle w:val="Hiperpovezava"/>
          </w:rPr>
          <w:t>9</w:t>
        </w:r>
        <w:r w:rsidR="004256BA" w:rsidRPr="004256BA">
          <w:rPr>
            <w:rFonts w:eastAsiaTheme="minorEastAsia"/>
            <w:bCs w:val="0"/>
            <w:caps w:val="0"/>
          </w:rPr>
          <w:tab/>
        </w:r>
        <w:r w:rsidR="004256BA" w:rsidRPr="004256BA">
          <w:rPr>
            <w:rStyle w:val="Hiperpovezava"/>
          </w:rPr>
          <w:t>MERILO</w:t>
        </w:r>
        <w:r w:rsidR="004256BA" w:rsidRPr="004256BA">
          <w:rPr>
            <w:webHidden/>
          </w:rPr>
          <w:tab/>
        </w:r>
        <w:r w:rsidR="004256BA" w:rsidRPr="004256BA">
          <w:rPr>
            <w:webHidden/>
          </w:rPr>
          <w:fldChar w:fldCharType="begin"/>
        </w:r>
        <w:r w:rsidR="004256BA" w:rsidRPr="004256BA">
          <w:rPr>
            <w:webHidden/>
          </w:rPr>
          <w:instrText xml:space="preserve"> PAGEREF _Toc123727988 \h </w:instrText>
        </w:r>
        <w:r w:rsidR="004256BA" w:rsidRPr="004256BA">
          <w:rPr>
            <w:webHidden/>
          </w:rPr>
        </w:r>
        <w:r w:rsidR="004256BA" w:rsidRPr="004256BA">
          <w:rPr>
            <w:webHidden/>
          </w:rPr>
          <w:fldChar w:fldCharType="separate"/>
        </w:r>
        <w:r w:rsidR="00D81C76">
          <w:rPr>
            <w:webHidden/>
          </w:rPr>
          <w:t>10</w:t>
        </w:r>
        <w:r w:rsidR="004256BA" w:rsidRPr="004256BA">
          <w:rPr>
            <w:webHidden/>
          </w:rPr>
          <w:fldChar w:fldCharType="end"/>
        </w:r>
      </w:hyperlink>
    </w:p>
    <w:p w14:paraId="6D3F947A" w14:textId="49693DD9" w:rsidR="004256BA" w:rsidRPr="004256BA" w:rsidRDefault="006D07AF">
      <w:pPr>
        <w:pStyle w:val="Kazalovsebine1"/>
        <w:rPr>
          <w:rFonts w:eastAsiaTheme="minorEastAsia"/>
          <w:bCs w:val="0"/>
          <w:caps w:val="0"/>
        </w:rPr>
      </w:pPr>
      <w:hyperlink w:anchor="_Toc123727989" w:history="1">
        <w:r w:rsidR="004256BA" w:rsidRPr="004256BA">
          <w:rPr>
            <w:rStyle w:val="Hiperpovezava"/>
          </w:rPr>
          <w:t>10</w:t>
        </w:r>
        <w:r w:rsidR="004256BA" w:rsidRPr="004256BA">
          <w:rPr>
            <w:rFonts w:eastAsiaTheme="minorEastAsia"/>
            <w:bCs w:val="0"/>
            <w:caps w:val="0"/>
          </w:rPr>
          <w:tab/>
        </w:r>
        <w:r w:rsidR="004256BA" w:rsidRPr="004256BA">
          <w:rPr>
            <w:rStyle w:val="Hiperpovezava"/>
          </w:rPr>
          <w:t>IZDELAVA PONUDBE</w:t>
        </w:r>
        <w:r w:rsidR="004256BA" w:rsidRPr="004256BA">
          <w:rPr>
            <w:webHidden/>
          </w:rPr>
          <w:tab/>
        </w:r>
        <w:r w:rsidR="004256BA" w:rsidRPr="004256BA">
          <w:rPr>
            <w:webHidden/>
          </w:rPr>
          <w:fldChar w:fldCharType="begin"/>
        </w:r>
        <w:r w:rsidR="004256BA" w:rsidRPr="004256BA">
          <w:rPr>
            <w:webHidden/>
          </w:rPr>
          <w:instrText xml:space="preserve"> PAGEREF _Toc123727989 \h </w:instrText>
        </w:r>
        <w:r w:rsidR="004256BA" w:rsidRPr="004256BA">
          <w:rPr>
            <w:webHidden/>
          </w:rPr>
        </w:r>
        <w:r w:rsidR="004256BA" w:rsidRPr="004256BA">
          <w:rPr>
            <w:webHidden/>
          </w:rPr>
          <w:fldChar w:fldCharType="separate"/>
        </w:r>
        <w:r w:rsidR="00D81C76">
          <w:rPr>
            <w:webHidden/>
          </w:rPr>
          <w:t>11</w:t>
        </w:r>
        <w:r w:rsidR="004256BA" w:rsidRPr="004256BA">
          <w:rPr>
            <w:webHidden/>
          </w:rPr>
          <w:fldChar w:fldCharType="end"/>
        </w:r>
      </w:hyperlink>
    </w:p>
    <w:p w14:paraId="3B2FF6F2" w14:textId="11AE62BB" w:rsidR="004256BA" w:rsidRPr="004256BA" w:rsidRDefault="006D07AF">
      <w:pPr>
        <w:pStyle w:val="Kazalovsebine2"/>
        <w:rPr>
          <w:rFonts w:eastAsiaTheme="minorEastAsia"/>
          <w:color w:val="auto"/>
        </w:rPr>
      </w:pPr>
      <w:hyperlink w:anchor="_Toc123727990" w:history="1">
        <w:r w:rsidR="004256BA" w:rsidRPr="004256BA">
          <w:rPr>
            <w:rStyle w:val="Hiperpovezava"/>
          </w:rPr>
          <w:t>10.1</w:t>
        </w:r>
        <w:r w:rsidR="004256BA" w:rsidRPr="004256BA">
          <w:rPr>
            <w:rFonts w:eastAsiaTheme="minorEastAsia"/>
            <w:color w:val="auto"/>
          </w:rPr>
          <w:tab/>
        </w:r>
        <w:r w:rsidR="004256BA" w:rsidRPr="004256BA">
          <w:rPr>
            <w:rStyle w:val="Hiperpovezava"/>
          </w:rPr>
          <w:t>Priprava in oddaja ponudbe v sistem e-JN</w:t>
        </w:r>
        <w:r w:rsidR="004256BA" w:rsidRPr="004256BA">
          <w:rPr>
            <w:webHidden/>
          </w:rPr>
          <w:tab/>
        </w:r>
        <w:r w:rsidR="004256BA" w:rsidRPr="004256BA">
          <w:rPr>
            <w:webHidden/>
          </w:rPr>
          <w:fldChar w:fldCharType="begin"/>
        </w:r>
        <w:r w:rsidR="004256BA" w:rsidRPr="004256BA">
          <w:rPr>
            <w:webHidden/>
          </w:rPr>
          <w:instrText xml:space="preserve"> PAGEREF _Toc123727990 \h </w:instrText>
        </w:r>
        <w:r w:rsidR="004256BA" w:rsidRPr="004256BA">
          <w:rPr>
            <w:webHidden/>
          </w:rPr>
        </w:r>
        <w:r w:rsidR="004256BA" w:rsidRPr="004256BA">
          <w:rPr>
            <w:webHidden/>
          </w:rPr>
          <w:fldChar w:fldCharType="separate"/>
        </w:r>
        <w:r w:rsidR="00D81C76">
          <w:rPr>
            <w:webHidden/>
          </w:rPr>
          <w:t>11</w:t>
        </w:r>
        <w:r w:rsidR="004256BA" w:rsidRPr="004256BA">
          <w:rPr>
            <w:webHidden/>
          </w:rPr>
          <w:fldChar w:fldCharType="end"/>
        </w:r>
      </w:hyperlink>
    </w:p>
    <w:p w14:paraId="3A2167AC" w14:textId="2F7DA558" w:rsidR="004256BA" w:rsidRPr="004256BA" w:rsidRDefault="006D07AF">
      <w:pPr>
        <w:pStyle w:val="Kazalovsebine3"/>
        <w:rPr>
          <w:rFonts w:ascii="Arial" w:eastAsiaTheme="minorEastAsia" w:hAnsi="Arial" w:cs="Arial"/>
          <w:noProof/>
          <w:sz w:val="20"/>
          <w:szCs w:val="20"/>
        </w:rPr>
      </w:pPr>
      <w:hyperlink w:anchor="_Toc123727991" w:history="1">
        <w:r w:rsidR="004256BA" w:rsidRPr="004256BA">
          <w:rPr>
            <w:rStyle w:val="Hiperpovezava"/>
            <w:rFonts w:ascii="Arial" w:hAnsi="Arial" w:cs="Arial"/>
            <w:noProof/>
            <w:sz w:val="20"/>
            <w:szCs w:val="20"/>
          </w:rPr>
          <w:t>10.1.1</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 xml:space="preserve"> Ponudbeni predračun</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_Toc123727991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11</w:t>
        </w:r>
        <w:r w:rsidR="004256BA" w:rsidRPr="004256BA">
          <w:rPr>
            <w:rFonts w:ascii="Arial" w:hAnsi="Arial" w:cs="Arial"/>
            <w:noProof/>
            <w:webHidden/>
            <w:sz w:val="20"/>
            <w:szCs w:val="20"/>
          </w:rPr>
          <w:fldChar w:fldCharType="end"/>
        </w:r>
      </w:hyperlink>
    </w:p>
    <w:p w14:paraId="2E930F72" w14:textId="77AA456E" w:rsidR="004256BA" w:rsidRPr="004256BA" w:rsidRDefault="006D07AF">
      <w:pPr>
        <w:pStyle w:val="Kazalovsebine3"/>
        <w:rPr>
          <w:rFonts w:ascii="Arial" w:eastAsiaTheme="minorEastAsia" w:hAnsi="Arial" w:cs="Arial"/>
          <w:noProof/>
          <w:sz w:val="20"/>
          <w:szCs w:val="20"/>
        </w:rPr>
      </w:pPr>
      <w:hyperlink w:anchor="_Toc123727992" w:history="1">
        <w:r w:rsidR="004256BA" w:rsidRPr="004256BA">
          <w:rPr>
            <w:rStyle w:val="Hiperpovezava"/>
            <w:rFonts w:ascii="Arial" w:hAnsi="Arial" w:cs="Arial"/>
            <w:noProof/>
            <w:sz w:val="20"/>
            <w:szCs w:val="20"/>
          </w:rPr>
          <w:t>10.1.2</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 xml:space="preserve"> Obrazec »ESPD« za vse gospodarske subjekte</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_Toc123727992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12</w:t>
        </w:r>
        <w:r w:rsidR="004256BA" w:rsidRPr="004256BA">
          <w:rPr>
            <w:rFonts w:ascii="Arial" w:hAnsi="Arial" w:cs="Arial"/>
            <w:noProof/>
            <w:webHidden/>
            <w:sz w:val="20"/>
            <w:szCs w:val="20"/>
          </w:rPr>
          <w:fldChar w:fldCharType="end"/>
        </w:r>
      </w:hyperlink>
    </w:p>
    <w:p w14:paraId="5AC459B6" w14:textId="7BC6013F" w:rsidR="004256BA" w:rsidRPr="004256BA" w:rsidRDefault="006D07AF">
      <w:pPr>
        <w:pStyle w:val="Kazalovsebine2"/>
        <w:rPr>
          <w:rFonts w:eastAsiaTheme="minorEastAsia"/>
          <w:color w:val="auto"/>
        </w:rPr>
      </w:pPr>
      <w:hyperlink w:anchor="_Toc123727993" w:history="1">
        <w:r w:rsidR="004256BA" w:rsidRPr="004256BA">
          <w:rPr>
            <w:rStyle w:val="Hiperpovezava"/>
          </w:rPr>
          <w:t>10.2</w:t>
        </w:r>
        <w:r w:rsidR="004256BA" w:rsidRPr="004256BA">
          <w:rPr>
            <w:rFonts w:eastAsiaTheme="minorEastAsia"/>
            <w:color w:val="auto"/>
          </w:rPr>
          <w:tab/>
        </w:r>
        <w:r w:rsidR="004256BA" w:rsidRPr="004256BA">
          <w:rPr>
            <w:rStyle w:val="Hiperpovezava"/>
          </w:rPr>
          <w:t>Ponudbena dokumentacija</w:t>
        </w:r>
        <w:r w:rsidR="004256BA" w:rsidRPr="004256BA">
          <w:rPr>
            <w:webHidden/>
          </w:rPr>
          <w:tab/>
        </w:r>
        <w:r w:rsidR="004256BA" w:rsidRPr="004256BA">
          <w:rPr>
            <w:webHidden/>
          </w:rPr>
          <w:fldChar w:fldCharType="begin"/>
        </w:r>
        <w:r w:rsidR="004256BA" w:rsidRPr="004256BA">
          <w:rPr>
            <w:webHidden/>
          </w:rPr>
          <w:instrText xml:space="preserve"> PAGEREF _Toc123727993 \h </w:instrText>
        </w:r>
        <w:r w:rsidR="004256BA" w:rsidRPr="004256BA">
          <w:rPr>
            <w:webHidden/>
          </w:rPr>
        </w:r>
        <w:r w:rsidR="004256BA" w:rsidRPr="004256BA">
          <w:rPr>
            <w:webHidden/>
          </w:rPr>
          <w:fldChar w:fldCharType="separate"/>
        </w:r>
        <w:r w:rsidR="00D81C76">
          <w:rPr>
            <w:webHidden/>
          </w:rPr>
          <w:t>12</w:t>
        </w:r>
        <w:r w:rsidR="004256BA" w:rsidRPr="004256BA">
          <w:rPr>
            <w:webHidden/>
          </w:rPr>
          <w:fldChar w:fldCharType="end"/>
        </w:r>
      </w:hyperlink>
    </w:p>
    <w:p w14:paraId="39B27807" w14:textId="058ED181" w:rsidR="004256BA" w:rsidRPr="004256BA" w:rsidRDefault="006D07AF">
      <w:pPr>
        <w:pStyle w:val="Kazalovsebine3"/>
        <w:rPr>
          <w:rFonts w:ascii="Arial" w:eastAsiaTheme="minorEastAsia" w:hAnsi="Arial" w:cs="Arial"/>
          <w:noProof/>
          <w:sz w:val="20"/>
          <w:szCs w:val="20"/>
        </w:rPr>
      </w:pPr>
      <w:hyperlink w:anchor="_Toc123727994" w:history="1">
        <w:r w:rsidR="004256BA" w:rsidRPr="004256BA">
          <w:rPr>
            <w:rStyle w:val="Hiperpovezava"/>
            <w:rFonts w:ascii="Arial" w:hAnsi="Arial" w:cs="Arial"/>
            <w:noProof/>
            <w:sz w:val="20"/>
            <w:szCs w:val="20"/>
          </w:rPr>
          <w:t>10.2.1</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Izpolnjene izjave, obrazce oz. dokumente</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_Toc123727994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12</w:t>
        </w:r>
        <w:r w:rsidR="004256BA" w:rsidRPr="004256BA">
          <w:rPr>
            <w:rFonts w:ascii="Arial" w:hAnsi="Arial" w:cs="Arial"/>
            <w:noProof/>
            <w:webHidden/>
            <w:sz w:val="20"/>
            <w:szCs w:val="20"/>
          </w:rPr>
          <w:fldChar w:fldCharType="end"/>
        </w:r>
      </w:hyperlink>
    </w:p>
    <w:p w14:paraId="0EB38760" w14:textId="43BDCC1A" w:rsidR="004256BA" w:rsidRPr="004256BA" w:rsidRDefault="006D07AF">
      <w:pPr>
        <w:pStyle w:val="Kazalovsebine3"/>
        <w:rPr>
          <w:rFonts w:ascii="Arial" w:eastAsiaTheme="minorEastAsia" w:hAnsi="Arial" w:cs="Arial"/>
          <w:noProof/>
          <w:sz w:val="20"/>
          <w:szCs w:val="20"/>
        </w:rPr>
      </w:pPr>
      <w:hyperlink w:anchor="_Toc123727995" w:history="1">
        <w:r w:rsidR="004256BA" w:rsidRPr="004256BA">
          <w:rPr>
            <w:rStyle w:val="Hiperpovezava"/>
            <w:rFonts w:ascii="Arial" w:hAnsi="Arial" w:cs="Arial"/>
            <w:noProof/>
            <w:sz w:val="20"/>
            <w:szCs w:val="20"/>
          </w:rPr>
          <w:t>10.2.2</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Druga dokazila</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_Toc123727995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12</w:t>
        </w:r>
        <w:r w:rsidR="004256BA" w:rsidRPr="004256BA">
          <w:rPr>
            <w:rFonts w:ascii="Arial" w:hAnsi="Arial" w:cs="Arial"/>
            <w:noProof/>
            <w:webHidden/>
            <w:sz w:val="20"/>
            <w:szCs w:val="20"/>
          </w:rPr>
          <w:fldChar w:fldCharType="end"/>
        </w:r>
      </w:hyperlink>
    </w:p>
    <w:p w14:paraId="185D37C2" w14:textId="320E37C2" w:rsidR="004256BA" w:rsidRPr="004256BA" w:rsidRDefault="006D07AF">
      <w:pPr>
        <w:pStyle w:val="Kazalovsebine3"/>
        <w:rPr>
          <w:rFonts w:ascii="Arial" w:eastAsiaTheme="minorEastAsia" w:hAnsi="Arial" w:cs="Arial"/>
          <w:noProof/>
          <w:sz w:val="20"/>
          <w:szCs w:val="20"/>
        </w:rPr>
      </w:pPr>
      <w:hyperlink w:anchor="_Toc123727996" w:history="1">
        <w:r w:rsidR="004256BA" w:rsidRPr="004256BA">
          <w:rPr>
            <w:rStyle w:val="Hiperpovezava"/>
            <w:rFonts w:ascii="Arial" w:hAnsi="Arial" w:cs="Arial"/>
            <w:noProof/>
            <w:sz w:val="20"/>
            <w:szCs w:val="20"/>
          </w:rPr>
          <w:t>10.2.3</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Dokazila za podizvajalca</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_Toc123727996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13</w:t>
        </w:r>
        <w:r w:rsidR="004256BA" w:rsidRPr="004256BA">
          <w:rPr>
            <w:rFonts w:ascii="Arial" w:hAnsi="Arial" w:cs="Arial"/>
            <w:noProof/>
            <w:webHidden/>
            <w:sz w:val="20"/>
            <w:szCs w:val="20"/>
          </w:rPr>
          <w:fldChar w:fldCharType="end"/>
        </w:r>
      </w:hyperlink>
    </w:p>
    <w:p w14:paraId="28F6DBD9" w14:textId="573E7D20" w:rsidR="004256BA" w:rsidRPr="004256BA" w:rsidRDefault="006D07AF">
      <w:pPr>
        <w:pStyle w:val="Kazalovsebine3"/>
        <w:rPr>
          <w:rFonts w:ascii="Arial" w:eastAsiaTheme="minorEastAsia" w:hAnsi="Arial" w:cs="Arial"/>
          <w:noProof/>
          <w:sz w:val="20"/>
          <w:szCs w:val="20"/>
        </w:rPr>
      </w:pPr>
      <w:hyperlink w:anchor="_Toc123727998" w:history="1">
        <w:r w:rsidR="004256BA" w:rsidRPr="004256BA">
          <w:rPr>
            <w:rStyle w:val="Hiperpovezava"/>
            <w:rFonts w:ascii="Arial" w:hAnsi="Arial" w:cs="Arial"/>
            <w:noProof/>
            <w:sz w:val="20"/>
            <w:szCs w:val="20"/>
          </w:rPr>
          <w:t>10.2.4</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Dokazila za drugi subjekt</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_Toc123727998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13</w:t>
        </w:r>
        <w:r w:rsidR="004256BA" w:rsidRPr="004256BA">
          <w:rPr>
            <w:rFonts w:ascii="Arial" w:hAnsi="Arial" w:cs="Arial"/>
            <w:noProof/>
            <w:webHidden/>
            <w:sz w:val="20"/>
            <w:szCs w:val="20"/>
          </w:rPr>
          <w:fldChar w:fldCharType="end"/>
        </w:r>
      </w:hyperlink>
    </w:p>
    <w:p w14:paraId="02E34A82" w14:textId="4D73058E" w:rsidR="004256BA" w:rsidRPr="004256BA" w:rsidRDefault="006D07AF">
      <w:pPr>
        <w:pStyle w:val="Kazalovsebine2"/>
        <w:rPr>
          <w:rFonts w:eastAsiaTheme="minorEastAsia"/>
          <w:color w:val="auto"/>
        </w:rPr>
      </w:pPr>
      <w:hyperlink w:anchor="_Toc123728000" w:history="1">
        <w:r w:rsidR="004256BA" w:rsidRPr="004256BA">
          <w:rPr>
            <w:rStyle w:val="Hiperpovezava"/>
          </w:rPr>
          <w:t>10.3</w:t>
        </w:r>
        <w:r w:rsidR="004256BA" w:rsidRPr="004256BA">
          <w:rPr>
            <w:rFonts w:eastAsiaTheme="minorEastAsia"/>
            <w:color w:val="auto"/>
          </w:rPr>
          <w:tab/>
        </w:r>
        <w:r w:rsidR="004256BA" w:rsidRPr="004256BA">
          <w:rPr>
            <w:rStyle w:val="Hiperpovezava"/>
          </w:rPr>
          <w:t>Druga določila za pripravo ponudbe</w:t>
        </w:r>
        <w:r w:rsidR="004256BA" w:rsidRPr="004256BA">
          <w:rPr>
            <w:webHidden/>
          </w:rPr>
          <w:tab/>
        </w:r>
        <w:r w:rsidR="004256BA" w:rsidRPr="004256BA">
          <w:rPr>
            <w:webHidden/>
          </w:rPr>
          <w:fldChar w:fldCharType="begin"/>
        </w:r>
        <w:r w:rsidR="004256BA" w:rsidRPr="004256BA">
          <w:rPr>
            <w:webHidden/>
          </w:rPr>
          <w:instrText xml:space="preserve"> PAGEREF _Toc123728000 \h </w:instrText>
        </w:r>
        <w:r w:rsidR="004256BA" w:rsidRPr="004256BA">
          <w:rPr>
            <w:webHidden/>
          </w:rPr>
        </w:r>
        <w:r w:rsidR="004256BA" w:rsidRPr="004256BA">
          <w:rPr>
            <w:webHidden/>
          </w:rPr>
          <w:fldChar w:fldCharType="separate"/>
        </w:r>
        <w:r w:rsidR="00D81C76">
          <w:rPr>
            <w:webHidden/>
          </w:rPr>
          <w:t>13</w:t>
        </w:r>
        <w:r w:rsidR="004256BA" w:rsidRPr="004256BA">
          <w:rPr>
            <w:webHidden/>
          </w:rPr>
          <w:fldChar w:fldCharType="end"/>
        </w:r>
      </w:hyperlink>
    </w:p>
    <w:p w14:paraId="64AE1259" w14:textId="46613394" w:rsidR="004256BA" w:rsidRPr="004256BA" w:rsidRDefault="006D07AF">
      <w:pPr>
        <w:pStyle w:val="Kazalovsebine3"/>
        <w:rPr>
          <w:rFonts w:ascii="Arial" w:eastAsiaTheme="minorEastAsia" w:hAnsi="Arial" w:cs="Arial"/>
          <w:noProof/>
          <w:sz w:val="20"/>
          <w:szCs w:val="20"/>
        </w:rPr>
      </w:pPr>
      <w:hyperlink w:anchor="_Toc123728001" w:history="1">
        <w:r w:rsidR="004256BA" w:rsidRPr="004256BA">
          <w:rPr>
            <w:rStyle w:val="Hiperpovezava"/>
            <w:rFonts w:ascii="Arial" w:hAnsi="Arial" w:cs="Arial"/>
            <w:noProof/>
            <w:sz w:val="20"/>
            <w:szCs w:val="20"/>
          </w:rPr>
          <w:t>10.3.1</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 xml:space="preserve">  Jezik</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_Toc123728001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13</w:t>
        </w:r>
        <w:r w:rsidR="004256BA" w:rsidRPr="004256BA">
          <w:rPr>
            <w:rFonts w:ascii="Arial" w:hAnsi="Arial" w:cs="Arial"/>
            <w:noProof/>
            <w:webHidden/>
            <w:sz w:val="20"/>
            <w:szCs w:val="20"/>
          </w:rPr>
          <w:fldChar w:fldCharType="end"/>
        </w:r>
      </w:hyperlink>
    </w:p>
    <w:p w14:paraId="0502D839" w14:textId="26CA370C" w:rsidR="004256BA" w:rsidRPr="004256BA" w:rsidRDefault="006D07AF">
      <w:pPr>
        <w:pStyle w:val="Kazalovsebine3"/>
        <w:rPr>
          <w:rFonts w:ascii="Arial" w:eastAsiaTheme="minorEastAsia" w:hAnsi="Arial" w:cs="Arial"/>
          <w:noProof/>
          <w:sz w:val="20"/>
          <w:szCs w:val="20"/>
        </w:rPr>
      </w:pPr>
      <w:hyperlink w:anchor="_Toc123728002" w:history="1">
        <w:r w:rsidR="004256BA" w:rsidRPr="004256BA">
          <w:rPr>
            <w:rStyle w:val="Hiperpovezava"/>
            <w:rFonts w:ascii="Arial" w:hAnsi="Arial" w:cs="Arial"/>
            <w:noProof/>
            <w:sz w:val="20"/>
            <w:szCs w:val="20"/>
          </w:rPr>
          <w:t>10.3.2</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 xml:space="preserve"> Veljavnost ponudbe</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_Toc123728002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14</w:t>
        </w:r>
        <w:r w:rsidR="004256BA" w:rsidRPr="004256BA">
          <w:rPr>
            <w:rFonts w:ascii="Arial" w:hAnsi="Arial" w:cs="Arial"/>
            <w:noProof/>
            <w:webHidden/>
            <w:sz w:val="20"/>
            <w:szCs w:val="20"/>
          </w:rPr>
          <w:fldChar w:fldCharType="end"/>
        </w:r>
      </w:hyperlink>
    </w:p>
    <w:p w14:paraId="592DBECC" w14:textId="23D03135" w:rsidR="004256BA" w:rsidRPr="004256BA" w:rsidRDefault="006D07AF">
      <w:pPr>
        <w:pStyle w:val="Kazalovsebine3"/>
        <w:rPr>
          <w:rFonts w:ascii="Arial" w:eastAsiaTheme="minorEastAsia" w:hAnsi="Arial" w:cs="Arial"/>
          <w:noProof/>
          <w:sz w:val="20"/>
          <w:szCs w:val="20"/>
        </w:rPr>
      </w:pPr>
      <w:hyperlink w:anchor="_Toc123728003" w:history="1">
        <w:r w:rsidR="004256BA" w:rsidRPr="004256BA">
          <w:rPr>
            <w:rStyle w:val="Hiperpovezava"/>
            <w:rFonts w:ascii="Arial" w:hAnsi="Arial" w:cs="Arial"/>
            <w:noProof/>
            <w:sz w:val="20"/>
            <w:szCs w:val="20"/>
          </w:rPr>
          <w:t>10.3.3</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 xml:space="preserve"> Skupna ponudba</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_Toc123728003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14</w:t>
        </w:r>
        <w:r w:rsidR="004256BA" w:rsidRPr="004256BA">
          <w:rPr>
            <w:rFonts w:ascii="Arial" w:hAnsi="Arial" w:cs="Arial"/>
            <w:noProof/>
            <w:webHidden/>
            <w:sz w:val="20"/>
            <w:szCs w:val="20"/>
          </w:rPr>
          <w:fldChar w:fldCharType="end"/>
        </w:r>
      </w:hyperlink>
    </w:p>
    <w:p w14:paraId="4AFD8BE0" w14:textId="686C4022" w:rsidR="004256BA" w:rsidRPr="004256BA" w:rsidRDefault="006D07AF">
      <w:pPr>
        <w:pStyle w:val="Kazalovsebine3"/>
        <w:rPr>
          <w:rFonts w:ascii="Arial" w:eastAsiaTheme="minorEastAsia" w:hAnsi="Arial" w:cs="Arial"/>
          <w:noProof/>
          <w:sz w:val="20"/>
          <w:szCs w:val="20"/>
        </w:rPr>
      </w:pPr>
      <w:hyperlink w:anchor="_Toc123728004" w:history="1">
        <w:r w:rsidR="004256BA" w:rsidRPr="004256BA">
          <w:rPr>
            <w:rStyle w:val="Hiperpovezava"/>
            <w:rFonts w:ascii="Arial" w:hAnsi="Arial" w:cs="Arial"/>
            <w:noProof/>
            <w:sz w:val="20"/>
            <w:szCs w:val="20"/>
          </w:rPr>
          <w:t>10.3.4</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 xml:space="preserve"> Ponudba s podizvajalci</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_Toc123728004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14</w:t>
        </w:r>
        <w:r w:rsidR="004256BA" w:rsidRPr="004256BA">
          <w:rPr>
            <w:rFonts w:ascii="Arial" w:hAnsi="Arial" w:cs="Arial"/>
            <w:noProof/>
            <w:webHidden/>
            <w:sz w:val="20"/>
            <w:szCs w:val="20"/>
          </w:rPr>
          <w:fldChar w:fldCharType="end"/>
        </w:r>
      </w:hyperlink>
    </w:p>
    <w:p w14:paraId="7BEBDC33" w14:textId="05178781" w:rsidR="004256BA" w:rsidRPr="004256BA" w:rsidRDefault="006D07AF">
      <w:pPr>
        <w:pStyle w:val="Kazalovsebine3"/>
        <w:rPr>
          <w:rFonts w:ascii="Arial" w:eastAsiaTheme="minorEastAsia" w:hAnsi="Arial" w:cs="Arial"/>
          <w:noProof/>
          <w:sz w:val="20"/>
          <w:szCs w:val="20"/>
        </w:rPr>
      </w:pPr>
      <w:hyperlink w:anchor="_Toc123728005" w:history="1">
        <w:r w:rsidR="004256BA" w:rsidRPr="004256BA">
          <w:rPr>
            <w:rStyle w:val="Hiperpovezava"/>
            <w:rFonts w:ascii="Arial" w:hAnsi="Arial" w:cs="Arial"/>
            <w:noProof/>
            <w:sz w:val="20"/>
            <w:szCs w:val="20"/>
          </w:rPr>
          <w:t>10.3.5</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Uporaba zmogljivosti drugih subjektov</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_Toc123728005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15</w:t>
        </w:r>
        <w:r w:rsidR="004256BA" w:rsidRPr="004256BA">
          <w:rPr>
            <w:rFonts w:ascii="Arial" w:hAnsi="Arial" w:cs="Arial"/>
            <w:noProof/>
            <w:webHidden/>
            <w:sz w:val="20"/>
            <w:szCs w:val="20"/>
          </w:rPr>
          <w:fldChar w:fldCharType="end"/>
        </w:r>
      </w:hyperlink>
    </w:p>
    <w:p w14:paraId="226B89D7" w14:textId="5E537BD6" w:rsidR="004256BA" w:rsidRPr="004256BA" w:rsidRDefault="006D07AF">
      <w:pPr>
        <w:pStyle w:val="Kazalovsebine3"/>
        <w:rPr>
          <w:rFonts w:ascii="Arial" w:eastAsiaTheme="minorEastAsia" w:hAnsi="Arial" w:cs="Arial"/>
          <w:noProof/>
          <w:sz w:val="20"/>
          <w:szCs w:val="20"/>
        </w:rPr>
      </w:pPr>
      <w:hyperlink w:anchor="_Toc123728006" w:history="1">
        <w:r w:rsidR="004256BA" w:rsidRPr="004256BA">
          <w:rPr>
            <w:rStyle w:val="Hiperpovezava"/>
            <w:rFonts w:ascii="Arial" w:hAnsi="Arial" w:cs="Arial"/>
            <w:noProof/>
            <w:sz w:val="20"/>
            <w:szCs w:val="20"/>
          </w:rPr>
          <w:t>10.3.6</w:t>
        </w:r>
        <w:r w:rsidR="004256BA" w:rsidRPr="004256BA">
          <w:rPr>
            <w:rFonts w:ascii="Arial" w:eastAsiaTheme="minorEastAsia" w:hAnsi="Arial" w:cs="Arial"/>
            <w:noProof/>
            <w:sz w:val="20"/>
            <w:szCs w:val="20"/>
          </w:rPr>
          <w:tab/>
        </w:r>
        <w:r w:rsidR="004256BA" w:rsidRPr="004256BA">
          <w:rPr>
            <w:rStyle w:val="Hiperpovezava"/>
            <w:rFonts w:ascii="Arial" w:hAnsi="Arial" w:cs="Arial"/>
            <w:noProof/>
            <w:sz w:val="20"/>
            <w:szCs w:val="20"/>
          </w:rPr>
          <w:t>Tuji gospodarski subjekti</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_Toc123728006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15</w:t>
        </w:r>
        <w:r w:rsidR="004256BA" w:rsidRPr="004256BA">
          <w:rPr>
            <w:rFonts w:ascii="Arial" w:hAnsi="Arial" w:cs="Arial"/>
            <w:noProof/>
            <w:webHidden/>
            <w:sz w:val="20"/>
            <w:szCs w:val="20"/>
          </w:rPr>
          <w:fldChar w:fldCharType="end"/>
        </w:r>
      </w:hyperlink>
    </w:p>
    <w:p w14:paraId="1293B395" w14:textId="4FDC2F1C" w:rsidR="004256BA" w:rsidRPr="004256BA" w:rsidRDefault="006D07AF">
      <w:pPr>
        <w:pStyle w:val="Kazalovsebine3"/>
        <w:rPr>
          <w:rFonts w:ascii="Arial" w:eastAsiaTheme="minorEastAsia" w:hAnsi="Arial" w:cs="Arial"/>
          <w:noProof/>
          <w:sz w:val="20"/>
          <w:szCs w:val="20"/>
        </w:rPr>
      </w:pPr>
      <w:hyperlink w:anchor="_Toc123728007" w:history="1">
        <w:r w:rsidR="004256BA" w:rsidRPr="004256BA">
          <w:rPr>
            <w:rStyle w:val="Hiperpovezava"/>
            <w:rFonts w:ascii="Arial" w:eastAsia="Calibri" w:hAnsi="Arial" w:cs="Arial"/>
            <w:noProof/>
            <w:sz w:val="20"/>
            <w:szCs w:val="20"/>
          </w:rPr>
          <w:t>10.3.7</w:t>
        </w:r>
        <w:r w:rsidR="004256BA" w:rsidRPr="004256BA">
          <w:rPr>
            <w:rFonts w:ascii="Arial" w:eastAsiaTheme="minorEastAsia" w:hAnsi="Arial" w:cs="Arial"/>
            <w:noProof/>
            <w:sz w:val="20"/>
            <w:szCs w:val="20"/>
          </w:rPr>
          <w:tab/>
        </w:r>
        <w:r w:rsidR="004256BA" w:rsidRPr="004256BA">
          <w:rPr>
            <w:rStyle w:val="Hiperpovezava"/>
            <w:rFonts w:ascii="Arial" w:eastAsia="Calibri" w:hAnsi="Arial" w:cs="Arial"/>
            <w:noProof/>
            <w:sz w:val="20"/>
            <w:szCs w:val="20"/>
          </w:rPr>
          <w:t xml:space="preserve"> Variantne ponudbe</w:t>
        </w:r>
        <w:r w:rsidR="004256BA" w:rsidRPr="004256BA">
          <w:rPr>
            <w:rFonts w:ascii="Arial" w:hAnsi="Arial" w:cs="Arial"/>
            <w:noProof/>
            <w:webHidden/>
            <w:sz w:val="20"/>
            <w:szCs w:val="20"/>
          </w:rPr>
          <w:tab/>
        </w:r>
        <w:r w:rsidR="004256BA" w:rsidRPr="004256BA">
          <w:rPr>
            <w:rFonts w:ascii="Arial" w:hAnsi="Arial" w:cs="Arial"/>
            <w:noProof/>
            <w:webHidden/>
            <w:sz w:val="20"/>
            <w:szCs w:val="20"/>
          </w:rPr>
          <w:fldChar w:fldCharType="begin"/>
        </w:r>
        <w:r w:rsidR="004256BA" w:rsidRPr="004256BA">
          <w:rPr>
            <w:rFonts w:ascii="Arial" w:hAnsi="Arial" w:cs="Arial"/>
            <w:noProof/>
            <w:webHidden/>
            <w:sz w:val="20"/>
            <w:szCs w:val="20"/>
          </w:rPr>
          <w:instrText xml:space="preserve"> PAGEREF _Toc123728007 \h </w:instrText>
        </w:r>
        <w:r w:rsidR="004256BA" w:rsidRPr="004256BA">
          <w:rPr>
            <w:rFonts w:ascii="Arial" w:hAnsi="Arial" w:cs="Arial"/>
            <w:noProof/>
            <w:webHidden/>
            <w:sz w:val="20"/>
            <w:szCs w:val="20"/>
          </w:rPr>
        </w:r>
        <w:r w:rsidR="004256BA" w:rsidRPr="004256BA">
          <w:rPr>
            <w:rFonts w:ascii="Arial" w:hAnsi="Arial" w:cs="Arial"/>
            <w:noProof/>
            <w:webHidden/>
            <w:sz w:val="20"/>
            <w:szCs w:val="20"/>
          </w:rPr>
          <w:fldChar w:fldCharType="separate"/>
        </w:r>
        <w:r w:rsidR="00D81C76">
          <w:rPr>
            <w:rFonts w:ascii="Arial" w:hAnsi="Arial" w:cs="Arial"/>
            <w:noProof/>
            <w:webHidden/>
            <w:sz w:val="20"/>
            <w:szCs w:val="20"/>
          </w:rPr>
          <w:t>15</w:t>
        </w:r>
        <w:r w:rsidR="004256BA" w:rsidRPr="004256BA">
          <w:rPr>
            <w:rFonts w:ascii="Arial" w:hAnsi="Arial" w:cs="Arial"/>
            <w:noProof/>
            <w:webHidden/>
            <w:sz w:val="20"/>
            <w:szCs w:val="20"/>
          </w:rPr>
          <w:fldChar w:fldCharType="end"/>
        </w:r>
      </w:hyperlink>
    </w:p>
    <w:p w14:paraId="475D10A1" w14:textId="62EFF35A" w:rsidR="004256BA" w:rsidRPr="004256BA" w:rsidRDefault="006D07AF">
      <w:pPr>
        <w:pStyle w:val="Kazalovsebine1"/>
        <w:rPr>
          <w:rFonts w:eastAsiaTheme="minorEastAsia"/>
          <w:bCs w:val="0"/>
          <w:caps w:val="0"/>
        </w:rPr>
      </w:pPr>
      <w:hyperlink w:anchor="_Toc123728008" w:history="1">
        <w:r w:rsidR="004256BA" w:rsidRPr="004256BA">
          <w:rPr>
            <w:rStyle w:val="Hiperpovezava"/>
          </w:rPr>
          <w:t>11.</w:t>
        </w:r>
        <w:r w:rsidR="004256BA" w:rsidRPr="004256BA">
          <w:rPr>
            <w:rFonts w:eastAsiaTheme="minorEastAsia"/>
            <w:bCs w:val="0"/>
            <w:caps w:val="0"/>
          </w:rPr>
          <w:tab/>
        </w:r>
        <w:r w:rsidR="004256BA" w:rsidRPr="004256BA">
          <w:rPr>
            <w:rStyle w:val="Hiperpovezava"/>
          </w:rPr>
          <w:t>FINANČNA ZAVAROVANJA</w:t>
        </w:r>
        <w:r w:rsidR="004256BA" w:rsidRPr="004256BA">
          <w:rPr>
            <w:webHidden/>
          </w:rPr>
          <w:tab/>
        </w:r>
        <w:r w:rsidR="004256BA" w:rsidRPr="004256BA">
          <w:rPr>
            <w:webHidden/>
          </w:rPr>
          <w:fldChar w:fldCharType="begin"/>
        </w:r>
        <w:r w:rsidR="004256BA" w:rsidRPr="004256BA">
          <w:rPr>
            <w:webHidden/>
          </w:rPr>
          <w:instrText xml:space="preserve"> PAGEREF _Toc123728008 \h </w:instrText>
        </w:r>
        <w:r w:rsidR="004256BA" w:rsidRPr="004256BA">
          <w:rPr>
            <w:webHidden/>
          </w:rPr>
        </w:r>
        <w:r w:rsidR="004256BA" w:rsidRPr="004256BA">
          <w:rPr>
            <w:webHidden/>
          </w:rPr>
          <w:fldChar w:fldCharType="separate"/>
        </w:r>
        <w:r w:rsidR="00D81C76">
          <w:rPr>
            <w:webHidden/>
          </w:rPr>
          <w:t>16</w:t>
        </w:r>
        <w:r w:rsidR="004256BA" w:rsidRPr="004256BA">
          <w:rPr>
            <w:webHidden/>
          </w:rPr>
          <w:fldChar w:fldCharType="end"/>
        </w:r>
      </w:hyperlink>
    </w:p>
    <w:p w14:paraId="5853BE7D" w14:textId="25523C06" w:rsidR="004256BA" w:rsidRPr="004256BA" w:rsidRDefault="006D07AF">
      <w:pPr>
        <w:pStyle w:val="Kazalovsebine2"/>
        <w:rPr>
          <w:rFonts w:eastAsiaTheme="minorEastAsia"/>
          <w:color w:val="auto"/>
        </w:rPr>
      </w:pPr>
      <w:hyperlink w:anchor="_Toc123728009" w:history="1">
        <w:r w:rsidR="004256BA" w:rsidRPr="004256BA">
          <w:rPr>
            <w:rStyle w:val="Hiperpovezava"/>
            <w:bCs/>
            <w:iCs/>
          </w:rPr>
          <w:t>11.1 Dobra izvedba pogodbenih obveznosti</w:t>
        </w:r>
        <w:r w:rsidR="004256BA" w:rsidRPr="004256BA">
          <w:rPr>
            <w:webHidden/>
          </w:rPr>
          <w:tab/>
        </w:r>
        <w:r w:rsidR="004256BA" w:rsidRPr="004256BA">
          <w:rPr>
            <w:webHidden/>
          </w:rPr>
          <w:fldChar w:fldCharType="begin"/>
        </w:r>
        <w:r w:rsidR="004256BA" w:rsidRPr="004256BA">
          <w:rPr>
            <w:webHidden/>
          </w:rPr>
          <w:instrText xml:space="preserve"> PAGEREF _Toc123728009 \h </w:instrText>
        </w:r>
        <w:r w:rsidR="004256BA" w:rsidRPr="004256BA">
          <w:rPr>
            <w:webHidden/>
          </w:rPr>
        </w:r>
        <w:r w:rsidR="004256BA" w:rsidRPr="004256BA">
          <w:rPr>
            <w:webHidden/>
          </w:rPr>
          <w:fldChar w:fldCharType="separate"/>
        </w:r>
        <w:r w:rsidR="00D81C76">
          <w:rPr>
            <w:webHidden/>
          </w:rPr>
          <w:t>16</w:t>
        </w:r>
        <w:r w:rsidR="004256BA" w:rsidRPr="004256BA">
          <w:rPr>
            <w:webHidden/>
          </w:rPr>
          <w:fldChar w:fldCharType="end"/>
        </w:r>
      </w:hyperlink>
    </w:p>
    <w:p w14:paraId="1FBF9EA0" w14:textId="67965C69" w:rsidR="004256BA" w:rsidRPr="004256BA" w:rsidRDefault="006D07AF">
      <w:pPr>
        <w:pStyle w:val="Kazalovsebine1"/>
        <w:rPr>
          <w:rFonts w:eastAsiaTheme="minorEastAsia"/>
          <w:bCs w:val="0"/>
          <w:caps w:val="0"/>
        </w:rPr>
      </w:pPr>
      <w:hyperlink w:anchor="_Toc123728010" w:history="1">
        <w:r w:rsidR="004256BA" w:rsidRPr="004256BA">
          <w:rPr>
            <w:rStyle w:val="Hiperpovezava"/>
          </w:rPr>
          <w:t>12.</w:t>
        </w:r>
        <w:r w:rsidR="004256BA" w:rsidRPr="004256BA">
          <w:rPr>
            <w:rFonts w:eastAsiaTheme="minorEastAsia"/>
            <w:bCs w:val="0"/>
            <w:caps w:val="0"/>
          </w:rPr>
          <w:tab/>
        </w:r>
        <w:r w:rsidR="004256BA" w:rsidRPr="004256BA">
          <w:rPr>
            <w:rStyle w:val="Hiperpovezava"/>
          </w:rPr>
          <w:t>OSTALA DOLOČILA V ZVEZI S POSTOPKOM JAVNEGA NAROČILA</w:t>
        </w:r>
        <w:r w:rsidR="004256BA" w:rsidRPr="004256BA">
          <w:rPr>
            <w:webHidden/>
          </w:rPr>
          <w:tab/>
        </w:r>
        <w:r w:rsidR="004256BA" w:rsidRPr="004256BA">
          <w:rPr>
            <w:webHidden/>
          </w:rPr>
          <w:fldChar w:fldCharType="begin"/>
        </w:r>
        <w:r w:rsidR="004256BA" w:rsidRPr="004256BA">
          <w:rPr>
            <w:webHidden/>
          </w:rPr>
          <w:instrText xml:space="preserve"> PAGEREF _Toc123728010 \h </w:instrText>
        </w:r>
        <w:r w:rsidR="004256BA" w:rsidRPr="004256BA">
          <w:rPr>
            <w:webHidden/>
          </w:rPr>
        </w:r>
        <w:r w:rsidR="004256BA" w:rsidRPr="004256BA">
          <w:rPr>
            <w:webHidden/>
          </w:rPr>
          <w:fldChar w:fldCharType="separate"/>
        </w:r>
        <w:r w:rsidR="00D81C76">
          <w:rPr>
            <w:webHidden/>
          </w:rPr>
          <w:t>16</w:t>
        </w:r>
        <w:r w:rsidR="004256BA" w:rsidRPr="004256BA">
          <w:rPr>
            <w:webHidden/>
          </w:rPr>
          <w:fldChar w:fldCharType="end"/>
        </w:r>
      </w:hyperlink>
    </w:p>
    <w:p w14:paraId="1535121B" w14:textId="3C6F13D5" w:rsidR="004256BA" w:rsidRPr="004256BA" w:rsidRDefault="006D07AF">
      <w:pPr>
        <w:pStyle w:val="Kazalovsebine2"/>
        <w:rPr>
          <w:rFonts w:eastAsiaTheme="minorEastAsia"/>
          <w:color w:val="auto"/>
        </w:rPr>
      </w:pPr>
      <w:hyperlink w:anchor="_Toc123728011" w:history="1">
        <w:r w:rsidR="004256BA" w:rsidRPr="004256BA">
          <w:rPr>
            <w:rStyle w:val="Hiperpovezava"/>
          </w:rPr>
          <w:t>12.1</w:t>
        </w:r>
        <w:r w:rsidR="004256BA" w:rsidRPr="004256BA">
          <w:rPr>
            <w:rFonts w:eastAsiaTheme="minorEastAsia"/>
            <w:color w:val="auto"/>
          </w:rPr>
          <w:tab/>
        </w:r>
        <w:r w:rsidR="004256BA" w:rsidRPr="004256BA">
          <w:rPr>
            <w:rStyle w:val="Hiperpovezava"/>
          </w:rPr>
          <w:t>Obvestilo o odločitvi o oddaji naročila</w:t>
        </w:r>
        <w:r w:rsidR="004256BA" w:rsidRPr="004256BA">
          <w:rPr>
            <w:webHidden/>
          </w:rPr>
          <w:tab/>
        </w:r>
        <w:r w:rsidR="004256BA" w:rsidRPr="004256BA">
          <w:rPr>
            <w:webHidden/>
          </w:rPr>
          <w:fldChar w:fldCharType="begin"/>
        </w:r>
        <w:r w:rsidR="004256BA" w:rsidRPr="004256BA">
          <w:rPr>
            <w:webHidden/>
          </w:rPr>
          <w:instrText xml:space="preserve"> PAGEREF _Toc123728011 \h </w:instrText>
        </w:r>
        <w:r w:rsidR="004256BA" w:rsidRPr="004256BA">
          <w:rPr>
            <w:webHidden/>
          </w:rPr>
        </w:r>
        <w:r w:rsidR="004256BA" w:rsidRPr="004256BA">
          <w:rPr>
            <w:webHidden/>
          </w:rPr>
          <w:fldChar w:fldCharType="separate"/>
        </w:r>
        <w:r w:rsidR="00D81C76">
          <w:rPr>
            <w:webHidden/>
          </w:rPr>
          <w:t>16</w:t>
        </w:r>
        <w:r w:rsidR="004256BA" w:rsidRPr="004256BA">
          <w:rPr>
            <w:webHidden/>
          </w:rPr>
          <w:fldChar w:fldCharType="end"/>
        </w:r>
      </w:hyperlink>
    </w:p>
    <w:p w14:paraId="30044F34" w14:textId="639DB42D" w:rsidR="004256BA" w:rsidRPr="004256BA" w:rsidRDefault="006D07AF">
      <w:pPr>
        <w:pStyle w:val="Kazalovsebine2"/>
        <w:rPr>
          <w:rFonts w:eastAsiaTheme="minorEastAsia"/>
          <w:color w:val="auto"/>
        </w:rPr>
      </w:pPr>
      <w:hyperlink w:anchor="_Toc123728012" w:history="1">
        <w:r w:rsidR="004256BA" w:rsidRPr="004256BA">
          <w:rPr>
            <w:rStyle w:val="Hiperpovezava"/>
          </w:rPr>
          <w:t>12.2</w:t>
        </w:r>
        <w:r w:rsidR="004256BA" w:rsidRPr="004256BA">
          <w:rPr>
            <w:rFonts w:eastAsiaTheme="minorEastAsia"/>
            <w:color w:val="auto"/>
          </w:rPr>
          <w:tab/>
        </w:r>
        <w:r w:rsidR="004256BA" w:rsidRPr="004256BA">
          <w:rPr>
            <w:rStyle w:val="Hiperpovezava"/>
          </w:rPr>
          <w:t>Sklenitev okvirnega sporazuma</w:t>
        </w:r>
        <w:r w:rsidR="004256BA" w:rsidRPr="004256BA">
          <w:rPr>
            <w:webHidden/>
          </w:rPr>
          <w:tab/>
        </w:r>
        <w:r w:rsidR="004256BA" w:rsidRPr="004256BA">
          <w:rPr>
            <w:webHidden/>
          </w:rPr>
          <w:fldChar w:fldCharType="begin"/>
        </w:r>
        <w:r w:rsidR="004256BA" w:rsidRPr="004256BA">
          <w:rPr>
            <w:webHidden/>
          </w:rPr>
          <w:instrText xml:space="preserve"> PAGEREF _Toc123728012 \h </w:instrText>
        </w:r>
        <w:r w:rsidR="004256BA" w:rsidRPr="004256BA">
          <w:rPr>
            <w:webHidden/>
          </w:rPr>
        </w:r>
        <w:r w:rsidR="004256BA" w:rsidRPr="004256BA">
          <w:rPr>
            <w:webHidden/>
          </w:rPr>
          <w:fldChar w:fldCharType="separate"/>
        </w:r>
        <w:r w:rsidR="00D81C76">
          <w:rPr>
            <w:webHidden/>
          </w:rPr>
          <w:t>16</w:t>
        </w:r>
        <w:r w:rsidR="004256BA" w:rsidRPr="004256BA">
          <w:rPr>
            <w:webHidden/>
          </w:rPr>
          <w:fldChar w:fldCharType="end"/>
        </w:r>
      </w:hyperlink>
    </w:p>
    <w:p w14:paraId="305F5CFA" w14:textId="7C1F2E3C" w:rsidR="004256BA" w:rsidRPr="004256BA" w:rsidRDefault="006D07AF">
      <w:pPr>
        <w:pStyle w:val="Kazalovsebine2"/>
        <w:rPr>
          <w:rFonts w:eastAsiaTheme="minorEastAsia"/>
          <w:color w:val="auto"/>
        </w:rPr>
      </w:pPr>
      <w:hyperlink w:anchor="_Toc123728013" w:history="1">
        <w:r w:rsidR="004256BA" w:rsidRPr="004256BA">
          <w:rPr>
            <w:rStyle w:val="Hiperpovezava"/>
          </w:rPr>
          <w:t>12.3</w:t>
        </w:r>
        <w:r w:rsidR="004256BA" w:rsidRPr="004256BA">
          <w:rPr>
            <w:rFonts w:eastAsiaTheme="minorEastAsia"/>
            <w:color w:val="auto"/>
          </w:rPr>
          <w:tab/>
        </w:r>
        <w:r w:rsidR="004256BA" w:rsidRPr="004256BA">
          <w:rPr>
            <w:rStyle w:val="Hiperpovezava"/>
          </w:rPr>
          <w:t>Predčasno prenehanje okvirnega sporazuma</w:t>
        </w:r>
        <w:r w:rsidR="004256BA" w:rsidRPr="004256BA">
          <w:rPr>
            <w:webHidden/>
          </w:rPr>
          <w:tab/>
        </w:r>
        <w:r w:rsidR="004256BA" w:rsidRPr="004256BA">
          <w:rPr>
            <w:webHidden/>
          </w:rPr>
          <w:fldChar w:fldCharType="begin"/>
        </w:r>
        <w:r w:rsidR="004256BA" w:rsidRPr="004256BA">
          <w:rPr>
            <w:webHidden/>
          </w:rPr>
          <w:instrText xml:space="preserve"> PAGEREF _Toc123728013 \h </w:instrText>
        </w:r>
        <w:r w:rsidR="004256BA" w:rsidRPr="004256BA">
          <w:rPr>
            <w:webHidden/>
          </w:rPr>
        </w:r>
        <w:r w:rsidR="004256BA" w:rsidRPr="004256BA">
          <w:rPr>
            <w:webHidden/>
          </w:rPr>
          <w:fldChar w:fldCharType="separate"/>
        </w:r>
        <w:r w:rsidR="00D81C76">
          <w:rPr>
            <w:webHidden/>
          </w:rPr>
          <w:t>17</w:t>
        </w:r>
        <w:r w:rsidR="004256BA" w:rsidRPr="004256BA">
          <w:rPr>
            <w:webHidden/>
          </w:rPr>
          <w:fldChar w:fldCharType="end"/>
        </w:r>
      </w:hyperlink>
    </w:p>
    <w:p w14:paraId="557EA98D" w14:textId="5FE0CA0E" w:rsidR="004256BA" w:rsidRPr="004256BA" w:rsidRDefault="006D07AF">
      <w:pPr>
        <w:pStyle w:val="Kazalovsebine2"/>
        <w:rPr>
          <w:rFonts w:eastAsiaTheme="minorEastAsia"/>
          <w:color w:val="auto"/>
        </w:rPr>
      </w:pPr>
      <w:hyperlink w:anchor="_Toc123728014" w:history="1">
        <w:r w:rsidR="004256BA" w:rsidRPr="004256BA">
          <w:rPr>
            <w:rStyle w:val="Hiperpovezava"/>
          </w:rPr>
          <w:t>12.4</w:t>
        </w:r>
        <w:r w:rsidR="004256BA" w:rsidRPr="004256BA">
          <w:rPr>
            <w:rFonts w:eastAsiaTheme="minorEastAsia"/>
            <w:color w:val="auto"/>
          </w:rPr>
          <w:tab/>
        </w:r>
        <w:r w:rsidR="004256BA" w:rsidRPr="004256BA">
          <w:rPr>
            <w:rStyle w:val="Hiperpovezava"/>
          </w:rPr>
          <w:t>Pravno varstvo</w:t>
        </w:r>
        <w:r w:rsidR="004256BA" w:rsidRPr="004256BA">
          <w:rPr>
            <w:webHidden/>
          </w:rPr>
          <w:tab/>
        </w:r>
        <w:r w:rsidR="004256BA" w:rsidRPr="004256BA">
          <w:rPr>
            <w:webHidden/>
          </w:rPr>
          <w:fldChar w:fldCharType="begin"/>
        </w:r>
        <w:r w:rsidR="004256BA" w:rsidRPr="004256BA">
          <w:rPr>
            <w:webHidden/>
          </w:rPr>
          <w:instrText xml:space="preserve"> PAGEREF _Toc123728014 \h </w:instrText>
        </w:r>
        <w:r w:rsidR="004256BA" w:rsidRPr="004256BA">
          <w:rPr>
            <w:webHidden/>
          </w:rPr>
        </w:r>
        <w:r w:rsidR="004256BA" w:rsidRPr="004256BA">
          <w:rPr>
            <w:webHidden/>
          </w:rPr>
          <w:fldChar w:fldCharType="separate"/>
        </w:r>
        <w:r w:rsidR="00D81C76">
          <w:rPr>
            <w:webHidden/>
          </w:rPr>
          <w:t>18</w:t>
        </w:r>
        <w:r w:rsidR="004256BA" w:rsidRPr="004256BA">
          <w:rPr>
            <w:webHidden/>
          </w:rPr>
          <w:fldChar w:fldCharType="end"/>
        </w:r>
      </w:hyperlink>
    </w:p>
    <w:p w14:paraId="472FE69E" w14:textId="720DC4CA" w:rsidR="00AB7CE1" w:rsidRPr="004256BA" w:rsidRDefault="00AB7CE1" w:rsidP="001C0399">
      <w:pPr>
        <w:tabs>
          <w:tab w:val="left" w:pos="426"/>
          <w:tab w:val="right" w:leader="dot" w:pos="9000"/>
        </w:tabs>
        <w:spacing w:line="260" w:lineRule="exact"/>
        <w:rPr>
          <w:rFonts w:ascii="Arial" w:hAnsi="Arial" w:cs="Arial"/>
          <w:sz w:val="20"/>
          <w:szCs w:val="20"/>
        </w:rPr>
      </w:pPr>
      <w:r w:rsidRPr="004256BA">
        <w:rPr>
          <w:rFonts w:ascii="Arial" w:hAnsi="Arial" w:cs="Arial"/>
          <w:bCs/>
          <w:sz w:val="20"/>
          <w:szCs w:val="20"/>
        </w:rPr>
        <w:fldChar w:fldCharType="end"/>
      </w:r>
    </w:p>
    <w:p w14:paraId="6D59AB3A" w14:textId="77777777" w:rsidR="003A774D" w:rsidRPr="00233C8B" w:rsidRDefault="006112AE" w:rsidP="00E57EE8">
      <w:pPr>
        <w:pStyle w:val="Naslov1"/>
        <w:tabs>
          <w:tab w:val="left" w:pos="284"/>
        </w:tabs>
        <w:spacing w:before="0" w:after="0" w:line="260" w:lineRule="exact"/>
      </w:pPr>
      <w:r w:rsidRPr="00E57EE8">
        <w:rPr>
          <w:b w:val="0"/>
          <w:sz w:val="20"/>
          <w:szCs w:val="20"/>
        </w:rPr>
        <w:br w:type="page"/>
      </w:r>
      <w:bookmarkStart w:id="0" w:name="_Toc123727969"/>
      <w:r w:rsidR="006936D6" w:rsidRPr="00233C8B">
        <w:lastRenderedPageBreak/>
        <w:t>1</w:t>
      </w:r>
      <w:r w:rsidR="006936D6" w:rsidRPr="00233C8B">
        <w:tab/>
      </w:r>
      <w:r w:rsidR="003A774D" w:rsidRPr="00233C8B">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17C0D12C" w:rsidR="006112AE" w:rsidRDefault="006112AE" w:rsidP="00367A82">
      <w:pPr>
        <w:autoSpaceDE w:val="0"/>
        <w:autoSpaceDN w:val="0"/>
        <w:adjustRightInd w:val="0"/>
        <w:spacing w:line="240" w:lineRule="auto"/>
        <w:jc w:val="both"/>
        <w:rPr>
          <w:rFonts w:ascii="Arial" w:hAnsi="Arial" w:cs="Arial"/>
          <w:color w:val="000000" w:themeColor="text1"/>
          <w:sz w:val="20"/>
          <w:szCs w:val="20"/>
        </w:rPr>
      </w:pPr>
      <w:r w:rsidRPr="00266681">
        <w:rPr>
          <w:rFonts w:ascii="Arial" w:hAnsi="Arial" w:cs="Arial"/>
          <w:color w:val="000000" w:themeColor="text1"/>
          <w:sz w:val="20"/>
          <w:szCs w:val="20"/>
        </w:rPr>
        <w:t>Na podlagi Zakona o ja</w:t>
      </w:r>
      <w:r w:rsidR="00FD37CD" w:rsidRPr="00266681">
        <w:rPr>
          <w:rFonts w:ascii="Arial" w:hAnsi="Arial" w:cs="Arial"/>
          <w:color w:val="000000" w:themeColor="text1"/>
          <w:sz w:val="20"/>
          <w:szCs w:val="20"/>
        </w:rPr>
        <w:t xml:space="preserve">vnem naročanju </w:t>
      </w:r>
      <w:r w:rsidR="00FD37CD" w:rsidRPr="00EA4449">
        <w:rPr>
          <w:rFonts w:ascii="Arial" w:hAnsi="Arial" w:cs="Arial"/>
          <w:color w:val="000000" w:themeColor="text1"/>
          <w:sz w:val="20"/>
          <w:szCs w:val="20"/>
        </w:rPr>
        <w:t>(Ur.</w:t>
      </w:r>
      <w:r w:rsidR="0054331A" w:rsidRPr="00EA4449">
        <w:rPr>
          <w:rFonts w:ascii="Arial" w:hAnsi="Arial" w:cs="Arial"/>
          <w:color w:val="000000" w:themeColor="text1"/>
          <w:sz w:val="20"/>
          <w:szCs w:val="20"/>
        </w:rPr>
        <w:t xml:space="preserve"> </w:t>
      </w:r>
      <w:r w:rsidR="00FD37CD" w:rsidRPr="00EA4449">
        <w:rPr>
          <w:rFonts w:ascii="Arial" w:hAnsi="Arial" w:cs="Arial"/>
          <w:color w:val="000000" w:themeColor="text1"/>
          <w:sz w:val="20"/>
          <w:szCs w:val="20"/>
        </w:rPr>
        <w:t>l. RS št. 91</w:t>
      </w:r>
      <w:r w:rsidRPr="00EA4449">
        <w:rPr>
          <w:rFonts w:ascii="Arial" w:hAnsi="Arial" w:cs="Arial"/>
          <w:color w:val="000000" w:themeColor="text1"/>
          <w:sz w:val="20"/>
          <w:szCs w:val="20"/>
        </w:rPr>
        <w:t>/1</w:t>
      </w:r>
      <w:r w:rsidR="00FD37CD" w:rsidRPr="00EA4449">
        <w:rPr>
          <w:rFonts w:ascii="Arial" w:hAnsi="Arial" w:cs="Arial"/>
          <w:color w:val="000000" w:themeColor="text1"/>
          <w:sz w:val="20"/>
          <w:szCs w:val="20"/>
        </w:rPr>
        <w:t>5</w:t>
      </w:r>
      <w:r w:rsidRPr="00EA4449">
        <w:rPr>
          <w:rFonts w:ascii="Arial" w:hAnsi="Arial" w:cs="Arial"/>
          <w:color w:val="000000" w:themeColor="text1"/>
          <w:sz w:val="20"/>
          <w:szCs w:val="20"/>
        </w:rPr>
        <w:t xml:space="preserve">, </w:t>
      </w:r>
      <w:r w:rsidR="00507230" w:rsidRPr="00EA4449">
        <w:rPr>
          <w:rFonts w:ascii="Arial" w:hAnsi="Arial" w:cs="Arial"/>
          <w:color w:val="000000" w:themeColor="text1"/>
          <w:sz w:val="20"/>
          <w:szCs w:val="20"/>
        </w:rPr>
        <w:t>14/18,</w:t>
      </w:r>
      <w:r w:rsidR="000B0B54" w:rsidRPr="00EA4449">
        <w:rPr>
          <w:rFonts w:ascii="Arial" w:hAnsi="Arial" w:cs="Arial"/>
          <w:color w:val="000000" w:themeColor="text1"/>
          <w:sz w:val="20"/>
          <w:szCs w:val="20"/>
        </w:rPr>
        <w:t xml:space="preserve"> 121/21</w:t>
      </w:r>
      <w:r w:rsidR="00CC307F" w:rsidRPr="00EA4449">
        <w:rPr>
          <w:rFonts w:ascii="Arial" w:hAnsi="Arial" w:cs="Arial"/>
          <w:color w:val="000000" w:themeColor="text1"/>
          <w:sz w:val="20"/>
          <w:szCs w:val="20"/>
        </w:rPr>
        <w:t>, 10/22,</w:t>
      </w:r>
      <w:r w:rsidR="00507230" w:rsidRPr="00EA4449">
        <w:rPr>
          <w:rFonts w:ascii="Arial" w:hAnsi="Arial" w:cs="Arial"/>
          <w:color w:val="000000" w:themeColor="text1"/>
          <w:sz w:val="20"/>
          <w:szCs w:val="20"/>
        </w:rPr>
        <w:t xml:space="preserve"> </w:t>
      </w:r>
      <w:r w:rsidR="00266681" w:rsidRPr="00EA4449">
        <w:rPr>
          <w:rFonts w:ascii="Arial" w:hAnsi="Arial" w:cs="Arial"/>
          <w:sz w:val="20"/>
          <w:szCs w:val="20"/>
        </w:rPr>
        <w:t xml:space="preserve">in 74/22 – </w:t>
      </w:r>
      <w:proofErr w:type="spellStart"/>
      <w:r w:rsidR="00266681" w:rsidRPr="00EA4449">
        <w:rPr>
          <w:rFonts w:ascii="Arial" w:hAnsi="Arial" w:cs="Arial"/>
          <w:sz w:val="20"/>
          <w:szCs w:val="20"/>
        </w:rPr>
        <w:t>odl</w:t>
      </w:r>
      <w:proofErr w:type="spellEnd"/>
      <w:r w:rsidR="00266681" w:rsidRPr="00EA4449">
        <w:rPr>
          <w:rFonts w:ascii="Arial" w:hAnsi="Arial" w:cs="Arial"/>
          <w:sz w:val="20"/>
          <w:szCs w:val="20"/>
        </w:rPr>
        <w:t>. US</w:t>
      </w:r>
      <w:r w:rsidR="00266681" w:rsidRPr="00EA4449">
        <w:rPr>
          <w:rFonts w:ascii="Arial" w:hAnsi="Arial" w:cs="Arial"/>
          <w:color w:val="000000" w:themeColor="text1"/>
          <w:sz w:val="20"/>
          <w:szCs w:val="20"/>
        </w:rPr>
        <w:t xml:space="preserve"> </w:t>
      </w:r>
      <w:r w:rsidR="000B4152" w:rsidRPr="00EA4449">
        <w:rPr>
          <w:rFonts w:ascii="Arial" w:hAnsi="Arial" w:cs="Arial"/>
          <w:sz w:val="20"/>
          <w:szCs w:val="20"/>
        </w:rPr>
        <w:t xml:space="preserve">in 100/22 – ZNUZSZS </w:t>
      </w:r>
      <w:r w:rsidRPr="00EA4449">
        <w:rPr>
          <w:rFonts w:ascii="Arial" w:hAnsi="Arial" w:cs="Arial"/>
          <w:sz w:val="20"/>
          <w:szCs w:val="20"/>
        </w:rPr>
        <w:t>v nadaljevanju ZJN-</w:t>
      </w:r>
      <w:r w:rsidR="00FD37CD" w:rsidRPr="00EA4449">
        <w:rPr>
          <w:rFonts w:ascii="Arial" w:hAnsi="Arial" w:cs="Arial"/>
          <w:sz w:val="20"/>
          <w:szCs w:val="20"/>
        </w:rPr>
        <w:t>3</w:t>
      </w:r>
      <w:r w:rsidRPr="00EA4449">
        <w:rPr>
          <w:rFonts w:ascii="Arial" w:hAnsi="Arial" w:cs="Arial"/>
          <w:sz w:val="20"/>
          <w:szCs w:val="20"/>
        </w:rPr>
        <w:t>)</w:t>
      </w:r>
      <w:r w:rsidR="00353CD1" w:rsidRPr="000B4152">
        <w:rPr>
          <w:rFonts w:ascii="Arial" w:hAnsi="Arial" w:cs="Arial"/>
          <w:sz w:val="20"/>
          <w:szCs w:val="20"/>
        </w:rPr>
        <w:t xml:space="preserve"> naročilo izvaja </w:t>
      </w:r>
      <w:r w:rsidRPr="000B4152">
        <w:rPr>
          <w:rFonts w:ascii="Arial" w:hAnsi="Arial" w:cs="Arial"/>
          <w:sz w:val="20"/>
          <w:szCs w:val="20"/>
        </w:rPr>
        <w:t>Republika Slovenija, Ministrstvo za notran</w:t>
      </w:r>
      <w:r w:rsidRPr="00266681">
        <w:rPr>
          <w:rFonts w:ascii="Arial" w:hAnsi="Arial" w:cs="Arial"/>
          <w:color w:val="000000" w:themeColor="text1"/>
          <w:sz w:val="20"/>
          <w:szCs w:val="20"/>
        </w:rPr>
        <w:t>je zadeve, Štefanova ulica 2, 1501 Ljubljana, po pooblastilu organ</w:t>
      </w:r>
      <w:r w:rsidR="00033A9B" w:rsidRPr="00266681">
        <w:rPr>
          <w:rFonts w:ascii="Arial" w:hAnsi="Arial" w:cs="Arial"/>
          <w:color w:val="000000" w:themeColor="text1"/>
          <w:sz w:val="20"/>
          <w:szCs w:val="20"/>
        </w:rPr>
        <w:t>a</w:t>
      </w:r>
      <w:r w:rsidRPr="00266681">
        <w:rPr>
          <w:rFonts w:ascii="Arial" w:hAnsi="Arial" w:cs="Arial"/>
          <w:color w:val="000000" w:themeColor="text1"/>
          <w:sz w:val="20"/>
          <w:szCs w:val="20"/>
        </w:rPr>
        <w:t xml:space="preserve"> v sestavi Ministrstva za notranje zadeve – Policije, Štefanova ulica 2, 1501 Ljubljana</w:t>
      </w:r>
      <w:r w:rsidR="001F02E5">
        <w:rPr>
          <w:rFonts w:ascii="Arial" w:hAnsi="Arial" w:cs="Arial"/>
          <w:color w:val="000000" w:themeColor="text1"/>
          <w:sz w:val="20"/>
          <w:szCs w:val="20"/>
        </w:rPr>
        <w:t>.</w:t>
      </w:r>
      <w:r w:rsidR="00033A9B" w:rsidRPr="00266681">
        <w:rPr>
          <w:rFonts w:ascii="Arial" w:hAnsi="Arial" w:cs="Arial"/>
          <w:color w:val="000000" w:themeColor="text1"/>
          <w:sz w:val="20"/>
          <w:szCs w:val="20"/>
        </w:rPr>
        <w:t xml:space="preserve"> </w:t>
      </w:r>
    </w:p>
    <w:p w14:paraId="5BF9AA10" w14:textId="77777777" w:rsidR="00266681" w:rsidRPr="00266681" w:rsidRDefault="00266681" w:rsidP="003E3E73">
      <w:pPr>
        <w:spacing w:line="260" w:lineRule="exact"/>
        <w:jc w:val="both"/>
        <w:rPr>
          <w:rFonts w:ascii="Arial" w:hAnsi="Arial" w:cs="Arial"/>
          <w:dstrike/>
          <w:color w:val="000000" w:themeColor="text1"/>
          <w:sz w:val="20"/>
          <w:szCs w:val="20"/>
        </w:rPr>
      </w:pPr>
    </w:p>
    <w:p w14:paraId="060CE92F" w14:textId="77777777" w:rsidR="006112AE" w:rsidRPr="00266681" w:rsidRDefault="00353CD1" w:rsidP="003E3E73">
      <w:pPr>
        <w:spacing w:line="260" w:lineRule="exact"/>
        <w:jc w:val="both"/>
        <w:rPr>
          <w:rFonts w:ascii="Arial" w:hAnsi="Arial" w:cs="Arial"/>
          <w:color w:val="000000" w:themeColor="text1"/>
          <w:sz w:val="20"/>
          <w:szCs w:val="20"/>
        </w:rPr>
      </w:pPr>
      <w:r w:rsidRPr="00266681">
        <w:rPr>
          <w:rFonts w:ascii="Arial" w:hAnsi="Arial" w:cs="Arial"/>
          <w:color w:val="000000" w:themeColor="text1"/>
          <w:sz w:val="20"/>
          <w:szCs w:val="20"/>
        </w:rPr>
        <w:t>Naročnik vabi vse zainteresirane gospodarske subjekte, da predložijo ponudbo.</w:t>
      </w:r>
    </w:p>
    <w:p w14:paraId="385A601B" w14:textId="77777777" w:rsidR="00353CD1" w:rsidRPr="00266681" w:rsidRDefault="00353CD1" w:rsidP="003E3E73">
      <w:pPr>
        <w:spacing w:line="260" w:lineRule="exact"/>
        <w:jc w:val="both"/>
        <w:rPr>
          <w:rFonts w:ascii="Arial" w:hAnsi="Arial" w:cs="Arial"/>
          <w:color w:val="000000" w:themeColor="text1"/>
          <w:sz w:val="20"/>
          <w:szCs w:val="20"/>
        </w:rPr>
      </w:pPr>
    </w:p>
    <w:p w14:paraId="7E25AFD7" w14:textId="4CCFF568"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1" w:name="_Toc123727970"/>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040FBC42"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430-1</w:t>
      </w:r>
      <w:r w:rsidR="007C3583">
        <w:rPr>
          <w:rFonts w:ascii="Arial" w:hAnsi="Arial" w:cs="Arial"/>
          <w:sz w:val="20"/>
          <w:szCs w:val="20"/>
        </w:rPr>
        <w:t>723</w:t>
      </w:r>
      <w:r w:rsidR="00EC70AB">
        <w:rPr>
          <w:rFonts w:ascii="Arial" w:hAnsi="Arial" w:cs="Arial"/>
          <w:sz w:val="20"/>
          <w:szCs w:val="20"/>
        </w:rPr>
        <w:t>/202</w:t>
      </w:r>
      <w:r w:rsidR="00AA5901">
        <w:rPr>
          <w:rFonts w:ascii="Arial" w:hAnsi="Arial" w:cs="Arial"/>
          <w:sz w:val="20"/>
          <w:szCs w:val="20"/>
        </w:rPr>
        <w:t>2</w:t>
      </w:r>
      <w:r w:rsidRPr="00453625">
        <w:rPr>
          <w:rFonts w:ascii="Arial" w:hAnsi="Arial" w:cs="Arial"/>
          <w:sz w:val="20"/>
          <w:szCs w:val="20"/>
        </w:rPr>
        <w:t xml:space="preserve"> </w:t>
      </w:r>
    </w:p>
    <w:p w14:paraId="115B073F" w14:textId="0B93C689"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C3583">
        <w:rPr>
          <w:rFonts w:ascii="Arial" w:hAnsi="Arial" w:cs="Arial"/>
          <w:sz w:val="20"/>
          <w:szCs w:val="20"/>
        </w:rPr>
        <w:t xml:space="preserve">izdelava in </w:t>
      </w:r>
      <w:r w:rsidR="007C3583" w:rsidRPr="00453625">
        <w:rPr>
          <w:rFonts w:ascii="Arial" w:hAnsi="Arial" w:cs="Arial"/>
          <w:sz w:val="20"/>
          <w:szCs w:val="20"/>
        </w:rPr>
        <w:t xml:space="preserve">dobava </w:t>
      </w:r>
      <w:r w:rsidR="007C3583">
        <w:rPr>
          <w:rFonts w:ascii="Arial" w:hAnsi="Arial" w:cs="Arial"/>
          <w:sz w:val="20"/>
          <w:szCs w:val="20"/>
        </w:rPr>
        <w:t xml:space="preserve">civilne službene obleke za policiste za obdobje od 2023-2026, pri kateri se upoštevajo </w:t>
      </w:r>
      <w:proofErr w:type="spellStart"/>
      <w:r w:rsidR="007C3583">
        <w:rPr>
          <w:rFonts w:ascii="Arial" w:hAnsi="Arial" w:cs="Arial"/>
          <w:sz w:val="20"/>
          <w:szCs w:val="20"/>
        </w:rPr>
        <w:t>okoljski</w:t>
      </w:r>
      <w:proofErr w:type="spellEnd"/>
      <w:r w:rsidR="007C3583">
        <w:rPr>
          <w:rFonts w:ascii="Arial" w:hAnsi="Arial" w:cs="Arial"/>
          <w:sz w:val="20"/>
          <w:szCs w:val="20"/>
        </w:rPr>
        <w:t xml:space="preserve"> vidiki</w:t>
      </w:r>
      <w:r w:rsidR="007C3583" w:rsidRPr="00222605">
        <w:rPr>
          <w:rFonts w:ascii="Arial" w:hAnsi="Arial" w:cs="Arial"/>
          <w:sz w:val="20"/>
          <w:szCs w:val="20"/>
        </w:rPr>
        <w:t xml:space="preserv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63E75C8A" w14:textId="77777777" w:rsidR="007C3583" w:rsidRDefault="007C3583" w:rsidP="007C3583">
      <w:pPr>
        <w:spacing w:line="260" w:lineRule="exact"/>
        <w:jc w:val="both"/>
        <w:rPr>
          <w:rFonts w:ascii="Arial" w:hAnsi="Arial" w:cs="Arial"/>
          <w:bCs/>
          <w:sz w:val="20"/>
        </w:rPr>
      </w:pPr>
    </w:p>
    <w:p w14:paraId="4369740A" w14:textId="30631347" w:rsidR="007C3583" w:rsidRPr="007C3583" w:rsidRDefault="007C3583" w:rsidP="007C3583">
      <w:pPr>
        <w:spacing w:line="260" w:lineRule="exact"/>
        <w:jc w:val="both"/>
        <w:rPr>
          <w:rFonts w:ascii="Arial" w:hAnsi="Arial" w:cs="Arial"/>
          <w:bCs/>
          <w:sz w:val="20"/>
        </w:rPr>
      </w:pPr>
      <w:r w:rsidRPr="007C3583">
        <w:rPr>
          <w:rFonts w:ascii="Arial" w:hAnsi="Arial" w:cs="Arial"/>
          <w:bCs/>
          <w:sz w:val="20"/>
        </w:rPr>
        <w:t xml:space="preserve">SKLOP 1: </w:t>
      </w:r>
      <w:r w:rsidRPr="007C3583">
        <w:rPr>
          <w:rFonts w:ascii="Arial" w:hAnsi="Arial" w:cs="Arial"/>
          <w:sz w:val="20"/>
          <w:szCs w:val="20"/>
        </w:rPr>
        <w:t>Civilna službena obleka</w:t>
      </w:r>
    </w:p>
    <w:p w14:paraId="3F957049" w14:textId="77777777" w:rsidR="007C3583" w:rsidRPr="007C3583" w:rsidRDefault="007C3583" w:rsidP="007C3583">
      <w:pPr>
        <w:spacing w:line="260" w:lineRule="exact"/>
        <w:jc w:val="both"/>
        <w:rPr>
          <w:rFonts w:ascii="Arial" w:hAnsi="Arial" w:cs="Arial"/>
          <w:bCs/>
          <w:sz w:val="20"/>
        </w:rPr>
      </w:pPr>
      <w:r w:rsidRPr="007C3583">
        <w:rPr>
          <w:rFonts w:ascii="Arial" w:hAnsi="Arial" w:cs="Arial"/>
          <w:bCs/>
          <w:sz w:val="20"/>
        </w:rPr>
        <w:t xml:space="preserve">SKLOP 2: </w:t>
      </w:r>
      <w:r w:rsidRPr="007C3583">
        <w:rPr>
          <w:rFonts w:ascii="Arial" w:hAnsi="Arial" w:cs="Arial"/>
          <w:color w:val="000000"/>
          <w:sz w:val="20"/>
          <w:szCs w:val="20"/>
        </w:rPr>
        <w:t>Čevlji in usnjen hlačni pas</w:t>
      </w:r>
    </w:p>
    <w:p w14:paraId="63017363" w14:textId="77777777" w:rsidR="007C3583" w:rsidRPr="007C3583" w:rsidRDefault="007C3583" w:rsidP="007C3583">
      <w:pPr>
        <w:spacing w:line="260" w:lineRule="exact"/>
        <w:jc w:val="both"/>
        <w:rPr>
          <w:rFonts w:ascii="Arial" w:hAnsi="Arial" w:cs="Arial"/>
          <w:bCs/>
          <w:sz w:val="20"/>
        </w:rPr>
      </w:pPr>
      <w:r w:rsidRPr="007C3583">
        <w:rPr>
          <w:rFonts w:ascii="Arial" w:hAnsi="Arial" w:cs="Arial"/>
          <w:bCs/>
          <w:sz w:val="20"/>
        </w:rPr>
        <w:t xml:space="preserve">SKLOP 3: </w:t>
      </w:r>
      <w:r w:rsidRPr="007C3583">
        <w:rPr>
          <w:rFonts w:ascii="Arial" w:hAnsi="Arial" w:cs="Arial"/>
          <w:color w:val="000000"/>
          <w:sz w:val="20"/>
          <w:szCs w:val="20"/>
        </w:rPr>
        <w:t>Dežni plašč</w:t>
      </w:r>
    </w:p>
    <w:p w14:paraId="49B4991F" w14:textId="4E644FF7" w:rsidR="007C3583" w:rsidRDefault="007C3583" w:rsidP="007C3583">
      <w:pPr>
        <w:spacing w:line="260" w:lineRule="exact"/>
        <w:jc w:val="both"/>
        <w:rPr>
          <w:rFonts w:ascii="Arial" w:hAnsi="Arial" w:cs="Arial"/>
          <w:color w:val="000000"/>
          <w:sz w:val="20"/>
          <w:szCs w:val="20"/>
        </w:rPr>
      </w:pPr>
      <w:r w:rsidRPr="007C3583">
        <w:rPr>
          <w:rFonts w:ascii="Arial" w:hAnsi="Arial" w:cs="Arial"/>
          <w:bCs/>
          <w:sz w:val="20"/>
        </w:rPr>
        <w:t xml:space="preserve">SKLOP 4: </w:t>
      </w:r>
      <w:r w:rsidRPr="007C3583">
        <w:rPr>
          <w:rFonts w:ascii="Arial" w:hAnsi="Arial" w:cs="Arial"/>
          <w:color w:val="000000"/>
          <w:sz w:val="20"/>
          <w:szCs w:val="20"/>
        </w:rPr>
        <w:t>Termo perilo in nogavice</w:t>
      </w:r>
    </w:p>
    <w:p w14:paraId="795C8F71" w14:textId="6EF7E4A6" w:rsidR="007C3583" w:rsidRDefault="007C3583" w:rsidP="007C3583">
      <w:pPr>
        <w:spacing w:line="260" w:lineRule="exact"/>
        <w:jc w:val="both"/>
        <w:rPr>
          <w:rFonts w:ascii="Arial" w:hAnsi="Arial" w:cs="Arial"/>
          <w:bCs/>
          <w:sz w:val="20"/>
        </w:rPr>
      </w:pPr>
    </w:p>
    <w:p w14:paraId="54CE4B5B" w14:textId="6CE5640B" w:rsidR="007C3583" w:rsidRPr="0082001C" w:rsidRDefault="007C3583" w:rsidP="007C3583">
      <w:p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Ponudniki se lahko prijavijo za dobavo predmeta naročila v celoti (sklop 1 - </w:t>
      </w:r>
      <w:r w:rsidR="004256BA">
        <w:rPr>
          <w:rFonts w:ascii="Arial" w:hAnsi="Arial" w:cs="Arial"/>
          <w:sz w:val="20"/>
          <w:szCs w:val="20"/>
          <w:lang w:eastAsia="en-US"/>
        </w:rPr>
        <w:t>4</w:t>
      </w:r>
      <w:r w:rsidRPr="0082001C">
        <w:rPr>
          <w:rFonts w:ascii="Arial" w:hAnsi="Arial" w:cs="Arial"/>
          <w:sz w:val="20"/>
          <w:szCs w:val="20"/>
          <w:lang w:eastAsia="en-US"/>
        </w:rPr>
        <w:t>) ali posamezen sklop v celoti – vse postavke blaga, ki so v sklopu. Ponudniki ne morejo ponuditi posameznega blaga iz posameznega sklopa.</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2" w:name="_Toc123727971"/>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2"/>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3" w:name="_Toc123727972"/>
      <w:r>
        <w:t>3.1</w:t>
      </w:r>
      <w:r>
        <w:tab/>
      </w:r>
      <w:r w:rsidR="00351FAB" w:rsidRPr="006936D6">
        <w:t>Predviden obseg javnega naročila</w:t>
      </w:r>
      <w:bookmarkEnd w:id="3"/>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2CCF515F"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4/4</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77777777" w:rsidR="007C3583" w:rsidRPr="0082001C" w:rsidRDefault="007C3583" w:rsidP="007C3583">
      <w:pPr>
        <w:spacing w:line="260" w:lineRule="exact"/>
        <w:jc w:val="both"/>
        <w:rPr>
          <w:rFonts w:ascii="Arial" w:hAnsi="Arial" w:cs="Arial"/>
          <w:sz w:val="20"/>
          <w:szCs w:val="20"/>
        </w:rPr>
      </w:pPr>
    </w:p>
    <w:p w14:paraId="7EF42828" w14:textId="0C529914" w:rsidR="007C3583" w:rsidRPr="0082001C" w:rsidRDefault="007C3583" w:rsidP="007C3583">
      <w:pPr>
        <w:spacing w:line="260" w:lineRule="exact"/>
        <w:jc w:val="both"/>
        <w:rPr>
          <w:rFonts w:ascii="Arial" w:hAnsi="Arial" w:cs="Arial"/>
          <w:color w:val="000000"/>
          <w:sz w:val="20"/>
          <w:szCs w:val="20"/>
        </w:rPr>
      </w:pPr>
      <w:r w:rsidRPr="0082001C">
        <w:rPr>
          <w:rFonts w:ascii="Arial" w:hAnsi="Arial" w:cs="Arial"/>
          <w:sz w:val="20"/>
          <w:szCs w:val="20"/>
          <w:lang w:eastAsia="en-US"/>
        </w:rPr>
        <w:t xml:space="preserve">Predmetno javno naročilo se izvaja za obdobje </w:t>
      </w:r>
      <w:r w:rsidRPr="0082001C">
        <w:rPr>
          <w:rFonts w:ascii="Arial" w:hAnsi="Arial" w:cs="Arial"/>
          <w:color w:val="000000"/>
          <w:sz w:val="20"/>
          <w:szCs w:val="20"/>
        </w:rPr>
        <w:t>202</w:t>
      </w:r>
      <w:r>
        <w:rPr>
          <w:rFonts w:ascii="Arial" w:hAnsi="Arial" w:cs="Arial"/>
          <w:color w:val="000000"/>
          <w:sz w:val="20"/>
          <w:szCs w:val="20"/>
        </w:rPr>
        <w:t>3</w:t>
      </w:r>
      <w:r w:rsidRPr="0082001C">
        <w:rPr>
          <w:rFonts w:ascii="Arial" w:hAnsi="Arial" w:cs="Arial"/>
          <w:color w:val="000000"/>
          <w:sz w:val="20"/>
          <w:szCs w:val="20"/>
        </w:rPr>
        <w:t xml:space="preserve"> - 202</w:t>
      </w:r>
      <w:r>
        <w:rPr>
          <w:rFonts w:ascii="Arial" w:hAnsi="Arial" w:cs="Arial"/>
          <w:color w:val="000000"/>
          <w:sz w:val="20"/>
          <w:szCs w:val="20"/>
        </w:rPr>
        <w:t>6</w:t>
      </w:r>
      <w:r w:rsidRPr="0082001C">
        <w:rPr>
          <w:rFonts w:ascii="Arial" w:hAnsi="Arial" w:cs="Arial"/>
          <w:color w:val="000000"/>
          <w:sz w:val="20"/>
          <w:szCs w:val="20"/>
        </w:rPr>
        <w:t>.</w:t>
      </w:r>
    </w:p>
    <w:p w14:paraId="77B57A84" w14:textId="77777777" w:rsidR="007C3583" w:rsidRPr="0082001C" w:rsidRDefault="007C3583" w:rsidP="007C3583">
      <w:pPr>
        <w:spacing w:line="260" w:lineRule="exact"/>
        <w:jc w:val="both"/>
        <w:rPr>
          <w:rFonts w:ascii="Arial" w:hAnsi="Arial" w:cs="Arial"/>
          <w:sz w:val="20"/>
          <w:szCs w:val="20"/>
          <w:highlight w:val="yellow"/>
          <w:lang w:eastAsia="en-US"/>
        </w:rPr>
      </w:pPr>
    </w:p>
    <w:p w14:paraId="082A210D" w14:textId="4B195516" w:rsidR="007C3583" w:rsidRPr="0082001C" w:rsidRDefault="007C3583" w:rsidP="007C3583">
      <w:pPr>
        <w:spacing w:line="260" w:lineRule="exact"/>
        <w:jc w:val="both"/>
        <w:rPr>
          <w:rFonts w:ascii="Arial" w:eastAsia="Calibri" w:hAnsi="Arial" w:cs="Arial"/>
          <w:sz w:val="20"/>
          <w:szCs w:val="20"/>
          <w:lang w:eastAsia="en-US"/>
        </w:rPr>
      </w:pPr>
      <w:r w:rsidRPr="0082001C">
        <w:rPr>
          <w:rFonts w:ascii="Arial" w:eastAsia="Calibri" w:hAnsi="Arial" w:cs="Arial"/>
          <w:sz w:val="20"/>
          <w:szCs w:val="20"/>
          <w:lang w:eastAsia="en-US"/>
        </w:rPr>
        <w:t>Količine dobave blaga za posamezen sklop v ponudbenem predračunu, so okvirne in predstavljajo trenutno predvidene skupne potrebe naročnika za obdobje 202</w:t>
      </w:r>
      <w:r>
        <w:rPr>
          <w:rFonts w:ascii="Arial" w:eastAsia="Calibri" w:hAnsi="Arial" w:cs="Arial"/>
          <w:sz w:val="20"/>
          <w:szCs w:val="20"/>
          <w:lang w:eastAsia="en-US"/>
        </w:rPr>
        <w:t>3</w:t>
      </w:r>
      <w:r w:rsidRPr="0082001C">
        <w:rPr>
          <w:rFonts w:ascii="Arial" w:eastAsia="Calibri" w:hAnsi="Arial" w:cs="Arial"/>
          <w:sz w:val="20"/>
          <w:szCs w:val="20"/>
          <w:lang w:eastAsia="en-US"/>
        </w:rPr>
        <w:t xml:space="preserve"> - 202</w:t>
      </w:r>
      <w:r>
        <w:rPr>
          <w:rFonts w:ascii="Arial" w:eastAsia="Calibri" w:hAnsi="Arial" w:cs="Arial"/>
          <w:sz w:val="20"/>
          <w:szCs w:val="20"/>
          <w:lang w:eastAsia="en-US"/>
        </w:rPr>
        <w:t>6</w:t>
      </w:r>
      <w:r w:rsidRPr="0082001C">
        <w:rPr>
          <w:rFonts w:ascii="Arial" w:eastAsia="Calibri" w:hAnsi="Arial" w:cs="Arial"/>
          <w:sz w:val="20"/>
          <w:szCs w:val="20"/>
          <w:lang w:eastAsia="en-US"/>
        </w:rPr>
        <w:t>. Naročnik se ne zavezuje naročiti celotne količine in prav tako si pridržuje pravico do zvišanja oz. znižanja naročene količine blaga kot je predvidena za posamezno leto. Ponudnik - izvajalec v primeru zmanjšanja naročila blaga ni upravičen do odškodninskega zahtevka ali povračila stroškov, ki jih je imel ponudnik -  izvajalec ob morebitnem naročilu večje količine osnovnega materiala za izdelavo blaga. Skupne dobave v obdobju 202</w:t>
      </w:r>
      <w:r w:rsidR="003625F5">
        <w:rPr>
          <w:rFonts w:ascii="Arial" w:eastAsia="Calibri" w:hAnsi="Arial" w:cs="Arial"/>
          <w:sz w:val="20"/>
          <w:szCs w:val="20"/>
          <w:lang w:eastAsia="en-US"/>
        </w:rPr>
        <w:t>3</w:t>
      </w:r>
      <w:r w:rsidRPr="0082001C">
        <w:rPr>
          <w:rFonts w:ascii="Arial" w:eastAsia="Calibri" w:hAnsi="Arial" w:cs="Arial"/>
          <w:sz w:val="20"/>
          <w:szCs w:val="20"/>
          <w:lang w:eastAsia="en-US"/>
        </w:rPr>
        <w:t xml:space="preserve"> - 202</w:t>
      </w:r>
      <w:r w:rsidR="003625F5">
        <w:rPr>
          <w:rFonts w:ascii="Arial" w:eastAsia="Calibri" w:hAnsi="Arial" w:cs="Arial"/>
          <w:sz w:val="20"/>
          <w:szCs w:val="20"/>
          <w:lang w:eastAsia="en-US"/>
        </w:rPr>
        <w:t>6</w:t>
      </w:r>
      <w:r w:rsidRPr="0082001C">
        <w:rPr>
          <w:rFonts w:ascii="Arial" w:eastAsia="Calibri" w:hAnsi="Arial" w:cs="Arial"/>
          <w:sz w:val="20"/>
          <w:szCs w:val="20"/>
          <w:lang w:eastAsia="en-US"/>
        </w:rPr>
        <w:t xml:space="preserve"> ne bodo presegale predvidene skupne količine po okvirnem sporazumu.</w:t>
      </w:r>
    </w:p>
    <w:p w14:paraId="415B8C18" w14:textId="77777777" w:rsidR="007C3583" w:rsidRPr="0082001C" w:rsidRDefault="007C3583" w:rsidP="007C3583">
      <w:pPr>
        <w:spacing w:line="260" w:lineRule="exact"/>
        <w:jc w:val="both"/>
        <w:rPr>
          <w:rFonts w:ascii="Arial" w:hAnsi="Arial" w:cs="Arial"/>
          <w:sz w:val="20"/>
          <w:szCs w:val="20"/>
          <w:lang w:eastAsia="en-US"/>
        </w:rPr>
      </w:pPr>
      <w:r w:rsidRPr="0082001C">
        <w:rPr>
          <w:rFonts w:ascii="Arial" w:hAnsi="Arial" w:cs="Arial"/>
          <w:sz w:val="20"/>
          <w:szCs w:val="20"/>
          <w:lang w:eastAsia="en-US"/>
        </w:rPr>
        <w:lastRenderedPageBreak/>
        <w:t>Javno naročilo se izvaja za potrebe proračunskega uporabnika: Policija – 1714.</w:t>
      </w:r>
    </w:p>
    <w:p w14:paraId="701A3AED" w14:textId="77777777" w:rsidR="007C3583" w:rsidRPr="0082001C" w:rsidRDefault="007C3583" w:rsidP="007C3583">
      <w:pPr>
        <w:spacing w:line="260" w:lineRule="exact"/>
        <w:jc w:val="both"/>
        <w:rPr>
          <w:rFonts w:ascii="Arial" w:hAnsi="Arial" w:cs="Arial"/>
          <w:sz w:val="20"/>
          <w:szCs w:val="20"/>
        </w:rPr>
      </w:pPr>
    </w:p>
    <w:p w14:paraId="6AE8AE21" w14:textId="65EF243C" w:rsidR="00DD1EEE" w:rsidRDefault="006936D6" w:rsidP="003E3E73">
      <w:pPr>
        <w:pStyle w:val="Naslov2"/>
        <w:tabs>
          <w:tab w:val="left" w:pos="426"/>
        </w:tabs>
        <w:spacing w:before="0" w:after="0" w:line="260" w:lineRule="exact"/>
      </w:pPr>
      <w:bookmarkStart w:id="4" w:name="_Toc123727973"/>
      <w:r>
        <w:t>3.2</w:t>
      </w:r>
      <w:r>
        <w:tab/>
      </w:r>
      <w:r w:rsidR="00351FAB">
        <w:t>Kraj dobave blag</w:t>
      </w:r>
      <w:r w:rsidR="0070233C">
        <w:t>a</w:t>
      </w:r>
      <w:bookmarkEnd w:id="4"/>
    </w:p>
    <w:p w14:paraId="7B6D1A07" w14:textId="77777777" w:rsidR="00FB23A6" w:rsidRPr="00FB23A6" w:rsidRDefault="00FB23A6" w:rsidP="003E3E73">
      <w:pPr>
        <w:pStyle w:val="Naslov2"/>
        <w:spacing w:before="0" w:after="0" w:line="260" w:lineRule="exact"/>
      </w:pPr>
    </w:p>
    <w:p w14:paraId="43B3D4B1" w14:textId="77777777"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77777777" w:rsidR="003625F5" w:rsidRPr="0082001C"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 je potrebno dobavljati blago, kar pa ne sme biti povezano z dodatnimi obveznostmi oziroma stroški na strani naročnika.</w:t>
      </w:r>
    </w:p>
    <w:p w14:paraId="5C9700EC" w14:textId="1236A480" w:rsidR="00351FAB" w:rsidRDefault="00351FAB" w:rsidP="003E3E73">
      <w:pPr>
        <w:pStyle w:val="Razpisnaslog2"/>
        <w:spacing w:before="0" w:after="0"/>
      </w:pPr>
    </w:p>
    <w:p w14:paraId="280B4A3B" w14:textId="21AEADD6" w:rsidR="00351FAB" w:rsidRDefault="006936D6" w:rsidP="003E3E73">
      <w:pPr>
        <w:pStyle w:val="Naslov2"/>
        <w:spacing w:before="0" w:after="0" w:line="260" w:lineRule="exact"/>
        <w:ind w:left="426" w:hanging="426"/>
      </w:pPr>
      <w:bookmarkStart w:id="5" w:name="_Toc123727974"/>
      <w:r>
        <w:t>3.3</w:t>
      </w:r>
      <w:r>
        <w:tab/>
      </w:r>
      <w:r w:rsidR="00351FAB">
        <w:t>Rok dobave blaga</w:t>
      </w:r>
      <w:bookmarkEnd w:id="5"/>
    </w:p>
    <w:p w14:paraId="542B93DF" w14:textId="77777777" w:rsidR="00351FAB" w:rsidRDefault="00351FAB" w:rsidP="003E3E73">
      <w:pPr>
        <w:spacing w:line="260" w:lineRule="exact"/>
      </w:pPr>
    </w:p>
    <w:p w14:paraId="677B28CE" w14:textId="77777777" w:rsidR="003625F5" w:rsidRPr="004518B7" w:rsidRDefault="003625F5" w:rsidP="003625F5">
      <w:pPr>
        <w:spacing w:line="260" w:lineRule="exact"/>
        <w:jc w:val="both"/>
        <w:rPr>
          <w:rFonts w:ascii="Arial" w:eastAsia="Calibri" w:hAnsi="Arial" w:cs="Arial"/>
          <w:sz w:val="20"/>
          <w:szCs w:val="20"/>
          <w:lang w:eastAsia="en-US"/>
        </w:rPr>
      </w:pPr>
      <w:r w:rsidRPr="004518B7">
        <w:rPr>
          <w:rFonts w:ascii="Arial" w:eastAsia="Calibri" w:hAnsi="Arial" w:cs="Arial"/>
          <w:sz w:val="20"/>
          <w:szCs w:val="20"/>
          <w:lang w:eastAsia="en-US"/>
        </w:rPr>
        <w:t>Dobave bodo predvideno potekale v naslednjih količinah in terminih:</w:t>
      </w:r>
    </w:p>
    <w:p w14:paraId="12807B6C" w14:textId="10220691" w:rsidR="006936D6" w:rsidRDefault="006936D6" w:rsidP="003E3E73">
      <w:pPr>
        <w:tabs>
          <w:tab w:val="left" w:pos="432"/>
        </w:tabs>
        <w:autoSpaceDE w:val="0"/>
        <w:autoSpaceDN w:val="0"/>
        <w:adjustRightInd w:val="0"/>
        <w:spacing w:line="260" w:lineRule="exact"/>
        <w:rPr>
          <w:rFonts w:cs="Arial"/>
          <w:szCs w:val="20"/>
        </w:rPr>
      </w:pPr>
    </w:p>
    <w:tbl>
      <w:tblPr>
        <w:tblW w:w="9349" w:type="dxa"/>
        <w:tblInd w:w="-289" w:type="dxa"/>
        <w:tblCellMar>
          <w:left w:w="70" w:type="dxa"/>
          <w:right w:w="70" w:type="dxa"/>
        </w:tblCellMar>
        <w:tblLook w:val="04A0" w:firstRow="1" w:lastRow="0" w:firstColumn="1" w:lastColumn="0" w:noHBand="0" w:noVBand="1"/>
      </w:tblPr>
      <w:tblGrid>
        <w:gridCol w:w="836"/>
        <w:gridCol w:w="1008"/>
        <w:gridCol w:w="2031"/>
        <w:gridCol w:w="552"/>
        <w:gridCol w:w="1212"/>
        <w:gridCol w:w="956"/>
        <w:gridCol w:w="918"/>
        <w:gridCol w:w="918"/>
        <w:gridCol w:w="918"/>
      </w:tblGrid>
      <w:tr w:rsidR="003625F5" w:rsidRPr="009C7D61" w14:paraId="652E72F9" w14:textId="77777777" w:rsidTr="00A7416F">
        <w:trPr>
          <w:trHeight w:val="460"/>
        </w:trPr>
        <w:tc>
          <w:tcPr>
            <w:tcW w:w="836" w:type="dxa"/>
            <w:vMerge w:val="restart"/>
            <w:tcBorders>
              <w:top w:val="single" w:sz="4" w:space="0" w:color="auto"/>
              <w:left w:val="single" w:sz="4" w:space="0" w:color="auto"/>
              <w:right w:val="single" w:sz="4" w:space="0" w:color="auto"/>
            </w:tcBorders>
            <w:shd w:val="clear" w:color="000000" w:fill="E2EFDA"/>
          </w:tcPr>
          <w:p w14:paraId="2B7248F0" w14:textId="77777777" w:rsidR="003625F5" w:rsidRPr="009C7D61" w:rsidRDefault="003625F5" w:rsidP="00A7416F">
            <w:pPr>
              <w:spacing w:line="240" w:lineRule="auto"/>
              <w:jc w:val="center"/>
              <w:rPr>
                <w:rFonts w:ascii="Arial" w:hAnsi="Arial" w:cs="Arial"/>
                <w:b/>
                <w:bCs/>
                <w:i/>
                <w:iCs/>
                <w:color w:val="000000"/>
                <w:sz w:val="20"/>
                <w:szCs w:val="20"/>
              </w:rPr>
            </w:pPr>
          </w:p>
          <w:p w14:paraId="5A64F13C" w14:textId="77777777" w:rsidR="003625F5" w:rsidRPr="009C7D61" w:rsidRDefault="003625F5" w:rsidP="00A7416F">
            <w:pPr>
              <w:spacing w:line="240" w:lineRule="auto"/>
              <w:jc w:val="center"/>
              <w:rPr>
                <w:rFonts w:ascii="Arial" w:hAnsi="Arial" w:cs="Arial"/>
                <w:b/>
                <w:bCs/>
                <w:i/>
                <w:iCs/>
                <w:color w:val="000000"/>
                <w:sz w:val="20"/>
                <w:szCs w:val="20"/>
              </w:rPr>
            </w:pPr>
          </w:p>
          <w:p w14:paraId="6D8760AA" w14:textId="77777777" w:rsidR="003625F5" w:rsidRPr="009C7D61" w:rsidRDefault="003625F5" w:rsidP="00A7416F">
            <w:pPr>
              <w:spacing w:line="240" w:lineRule="auto"/>
              <w:jc w:val="center"/>
              <w:rPr>
                <w:rFonts w:ascii="Arial" w:hAnsi="Arial" w:cs="Arial"/>
                <w:b/>
                <w:bCs/>
                <w:i/>
                <w:iCs/>
                <w:color w:val="000000"/>
                <w:sz w:val="20"/>
                <w:szCs w:val="20"/>
              </w:rPr>
            </w:pPr>
          </w:p>
          <w:p w14:paraId="7D9439BD"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Sklop</w:t>
            </w:r>
          </w:p>
        </w:tc>
        <w:tc>
          <w:tcPr>
            <w:tcW w:w="1008"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3A77FBBA" w14:textId="77777777" w:rsidR="003625F5" w:rsidRPr="009C7D61" w:rsidRDefault="003625F5" w:rsidP="00A7416F">
            <w:pPr>
              <w:spacing w:line="240" w:lineRule="auto"/>
              <w:jc w:val="center"/>
              <w:rPr>
                <w:rFonts w:ascii="Arial" w:hAnsi="Arial" w:cs="Arial"/>
                <w:b/>
                <w:bCs/>
                <w:i/>
                <w:iCs/>
                <w:color w:val="000000"/>
                <w:sz w:val="20"/>
                <w:szCs w:val="20"/>
              </w:rPr>
            </w:pPr>
          </w:p>
          <w:p w14:paraId="2800CFFC"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Naziv sklopa</w:t>
            </w:r>
          </w:p>
        </w:tc>
        <w:tc>
          <w:tcPr>
            <w:tcW w:w="2031"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4237BFFA"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Naziv blaga</w:t>
            </w:r>
          </w:p>
        </w:tc>
        <w:tc>
          <w:tcPr>
            <w:tcW w:w="552"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6FCCB3F5"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E.M.</w:t>
            </w:r>
          </w:p>
        </w:tc>
        <w:tc>
          <w:tcPr>
            <w:tcW w:w="1212"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1B20AB8D"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Skupna količina</w:t>
            </w:r>
            <w:r w:rsidRPr="009C7D61">
              <w:rPr>
                <w:rFonts w:ascii="Arial" w:hAnsi="Arial" w:cs="Arial"/>
                <w:b/>
                <w:bCs/>
                <w:i/>
                <w:iCs/>
                <w:color w:val="000000"/>
                <w:sz w:val="20"/>
                <w:szCs w:val="20"/>
              </w:rPr>
              <w:br/>
              <w:t>okvirnega sporazuma</w:t>
            </w:r>
          </w:p>
        </w:tc>
        <w:tc>
          <w:tcPr>
            <w:tcW w:w="95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F620947"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Dobava</w:t>
            </w:r>
            <w:r w:rsidRPr="009C7D61">
              <w:rPr>
                <w:rFonts w:ascii="Arial" w:hAnsi="Arial" w:cs="Arial"/>
                <w:b/>
                <w:bCs/>
                <w:i/>
                <w:iCs/>
                <w:color w:val="000000"/>
                <w:sz w:val="20"/>
                <w:szCs w:val="20"/>
              </w:rPr>
              <w:br/>
              <w:t>v 2023</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F0AC673"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Dobava</w:t>
            </w:r>
            <w:r w:rsidRPr="009C7D61">
              <w:rPr>
                <w:rFonts w:ascii="Arial" w:hAnsi="Arial" w:cs="Arial"/>
                <w:b/>
                <w:bCs/>
                <w:i/>
                <w:iCs/>
                <w:color w:val="000000"/>
                <w:sz w:val="20"/>
                <w:szCs w:val="20"/>
              </w:rPr>
              <w:br/>
              <w:t>v 2024</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B6C2BED"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Dobava</w:t>
            </w:r>
            <w:r w:rsidRPr="009C7D61">
              <w:rPr>
                <w:rFonts w:ascii="Arial" w:hAnsi="Arial" w:cs="Arial"/>
                <w:b/>
                <w:bCs/>
                <w:i/>
                <w:iCs/>
                <w:color w:val="000000"/>
                <w:sz w:val="20"/>
                <w:szCs w:val="20"/>
              </w:rPr>
              <w:br/>
              <w:t>v 2025</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FDE1091"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Dobava</w:t>
            </w:r>
            <w:r w:rsidRPr="009C7D61">
              <w:rPr>
                <w:rFonts w:ascii="Arial" w:hAnsi="Arial" w:cs="Arial"/>
                <w:b/>
                <w:bCs/>
                <w:i/>
                <w:iCs/>
                <w:color w:val="000000"/>
                <w:sz w:val="20"/>
                <w:szCs w:val="20"/>
              </w:rPr>
              <w:br/>
              <w:t>v 2026</w:t>
            </w:r>
          </w:p>
        </w:tc>
      </w:tr>
      <w:tr w:rsidR="003625F5" w:rsidRPr="009C7D61" w14:paraId="6C7334EC" w14:textId="77777777" w:rsidTr="00A7416F">
        <w:trPr>
          <w:trHeight w:val="1020"/>
        </w:trPr>
        <w:tc>
          <w:tcPr>
            <w:tcW w:w="836" w:type="dxa"/>
            <w:vMerge/>
            <w:tcBorders>
              <w:left w:val="single" w:sz="4" w:space="0" w:color="auto"/>
              <w:bottom w:val="single" w:sz="4" w:space="0" w:color="auto"/>
              <w:right w:val="single" w:sz="4" w:space="0" w:color="auto"/>
            </w:tcBorders>
          </w:tcPr>
          <w:p w14:paraId="41FDB4AA" w14:textId="77777777" w:rsidR="003625F5" w:rsidRPr="009C7D61" w:rsidRDefault="003625F5" w:rsidP="00A7416F">
            <w:pPr>
              <w:spacing w:line="240" w:lineRule="auto"/>
              <w:rPr>
                <w:rFonts w:ascii="Arial" w:hAnsi="Arial" w:cs="Arial"/>
                <w:b/>
                <w:bCs/>
                <w:i/>
                <w:iCs/>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D08C16A" w14:textId="77777777" w:rsidR="003625F5" w:rsidRPr="009C7D61" w:rsidRDefault="003625F5" w:rsidP="00A7416F">
            <w:pPr>
              <w:spacing w:line="240" w:lineRule="auto"/>
              <w:rPr>
                <w:rFonts w:ascii="Arial" w:hAnsi="Arial" w:cs="Arial"/>
                <w:b/>
                <w:bCs/>
                <w:i/>
                <w:iCs/>
                <w:color w:val="000000"/>
                <w:sz w:val="20"/>
                <w:szCs w:val="20"/>
              </w:rPr>
            </w:pPr>
          </w:p>
        </w:tc>
        <w:tc>
          <w:tcPr>
            <w:tcW w:w="2031" w:type="dxa"/>
            <w:vMerge/>
            <w:tcBorders>
              <w:top w:val="single" w:sz="4" w:space="0" w:color="auto"/>
              <w:left w:val="single" w:sz="4" w:space="0" w:color="auto"/>
              <w:bottom w:val="single" w:sz="4" w:space="0" w:color="auto"/>
              <w:right w:val="single" w:sz="4" w:space="0" w:color="auto"/>
            </w:tcBorders>
            <w:vAlign w:val="center"/>
            <w:hideMark/>
          </w:tcPr>
          <w:p w14:paraId="13F0C951" w14:textId="77777777" w:rsidR="003625F5" w:rsidRPr="009C7D61" w:rsidRDefault="003625F5" w:rsidP="00A7416F">
            <w:pPr>
              <w:spacing w:line="240" w:lineRule="auto"/>
              <w:rPr>
                <w:rFonts w:ascii="Arial" w:hAnsi="Arial" w:cs="Arial"/>
                <w:b/>
                <w:bCs/>
                <w:i/>
                <w:iCs/>
                <w:color w:val="000000"/>
                <w:sz w:val="20"/>
                <w:szCs w:val="20"/>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14:paraId="1767D8AF" w14:textId="77777777" w:rsidR="003625F5" w:rsidRPr="009C7D61" w:rsidRDefault="003625F5" w:rsidP="00A7416F">
            <w:pPr>
              <w:spacing w:line="240" w:lineRule="auto"/>
              <w:rPr>
                <w:rFonts w:ascii="Arial" w:hAnsi="Arial" w:cs="Arial"/>
                <w:b/>
                <w:bCs/>
                <w:i/>
                <w:iCs/>
                <w:color w:val="000000"/>
                <w:sz w:val="20"/>
                <w:szCs w:val="20"/>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14:paraId="05F06428" w14:textId="77777777" w:rsidR="003625F5" w:rsidRPr="009C7D61" w:rsidRDefault="003625F5" w:rsidP="00A7416F">
            <w:pPr>
              <w:spacing w:line="240" w:lineRule="auto"/>
              <w:rPr>
                <w:rFonts w:ascii="Arial" w:hAnsi="Arial" w:cs="Arial"/>
                <w:b/>
                <w:bCs/>
                <w:i/>
                <w:iCs/>
                <w:color w:val="000000"/>
                <w:sz w:val="20"/>
                <w:szCs w:val="20"/>
              </w:rPr>
            </w:pPr>
          </w:p>
        </w:tc>
        <w:tc>
          <w:tcPr>
            <w:tcW w:w="95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23EF6F2"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4948664"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0F49A80"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Količina dobave</w:t>
            </w:r>
          </w:p>
        </w:tc>
        <w:tc>
          <w:tcPr>
            <w:tcW w:w="91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2D7D0D4" w14:textId="77777777" w:rsidR="003625F5" w:rsidRPr="009C7D61" w:rsidRDefault="003625F5" w:rsidP="00A7416F">
            <w:pPr>
              <w:spacing w:line="240" w:lineRule="auto"/>
              <w:jc w:val="center"/>
              <w:rPr>
                <w:rFonts w:ascii="Arial" w:hAnsi="Arial" w:cs="Arial"/>
                <w:b/>
                <w:bCs/>
                <w:i/>
                <w:iCs/>
                <w:color w:val="000000"/>
                <w:sz w:val="20"/>
                <w:szCs w:val="20"/>
              </w:rPr>
            </w:pPr>
            <w:r w:rsidRPr="009C7D61">
              <w:rPr>
                <w:rFonts w:ascii="Arial" w:hAnsi="Arial" w:cs="Arial"/>
                <w:b/>
                <w:bCs/>
                <w:i/>
                <w:iCs/>
                <w:color w:val="000000"/>
                <w:sz w:val="20"/>
                <w:szCs w:val="20"/>
              </w:rPr>
              <w:t>Količina dobave</w:t>
            </w:r>
          </w:p>
        </w:tc>
      </w:tr>
      <w:tr w:rsidR="003625F5" w:rsidRPr="009C7D61" w14:paraId="1B2A79CB" w14:textId="77777777" w:rsidTr="00A7416F">
        <w:trPr>
          <w:trHeight w:val="290"/>
        </w:trPr>
        <w:tc>
          <w:tcPr>
            <w:tcW w:w="836" w:type="dxa"/>
            <w:vMerge w:val="restart"/>
            <w:tcBorders>
              <w:top w:val="single" w:sz="4" w:space="0" w:color="auto"/>
              <w:left w:val="single" w:sz="4" w:space="0" w:color="auto"/>
              <w:bottom w:val="single" w:sz="4" w:space="0" w:color="auto"/>
              <w:right w:val="single" w:sz="4" w:space="0" w:color="auto"/>
            </w:tcBorders>
          </w:tcPr>
          <w:p w14:paraId="1AC23A39" w14:textId="77777777" w:rsidR="003625F5" w:rsidRPr="009C7D61" w:rsidRDefault="003625F5" w:rsidP="00A7416F">
            <w:pPr>
              <w:spacing w:line="240" w:lineRule="auto"/>
              <w:jc w:val="center"/>
              <w:rPr>
                <w:rFonts w:ascii="Arial" w:hAnsi="Arial" w:cs="Arial"/>
                <w:color w:val="000000"/>
                <w:sz w:val="20"/>
                <w:szCs w:val="20"/>
              </w:rPr>
            </w:pPr>
          </w:p>
          <w:p w14:paraId="2840532F" w14:textId="77777777" w:rsidR="003625F5" w:rsidRPr="009C7D61" w:rsidRDefault="003625F5" w:rsidP="00A7416F">
            <w:pPr>
              <w:spacing w:line="240" w:lineRule="auto"/>
              <w:jc w:val="center"/>
              <w:rPr>
                <w:rFonts w:ascii="Arial" w:hAnsi="Arial" w:cs="Arial"/>
                <w:color w:val="000000"/>
                <w:sz w:val="20"/>
                <w:szCs w:val="20"/>
              </w:rPr>
            </w:pPr>
          </w:p>
          <w:p w14:paraId="46C3E793" w14:textId="77777777" w:rsidR="003625F5" w:rsidRPr="009C7D61" w:rsidRDefault="003625F5" w:rsidP="00A7416F">
            <w:pPr>
              <w:spacing w:line="240" w:lineRule="auto"/>
              <w:jc w:val="center"/>
              <w:rPr>
                <w:rFonts w:ascii="Arial" w:hAnsi="Arial" w:cs="Arial"/>
                <w:color w:val="000000"/>
                <w:sz w:val="20"/>
                <w:szCs w:val="20"/>
              </w:rPr>
            </w:pPr>
          </w:p>
          <w:p w14:paraId="6497C067" w14:textId="77777777" w:rsidR="003625F5" w:rsidRPr="009C7D61" w:rsidRDefault="003625F5" w:rsidP="00A7416F">
            <w:pPr>
              <w:spacing w:line="240" w:lineRule="auto"/>
              <w:jc w:val="center"/>
              <w:rPr>
                <w:rFonts w:ascii="Arial" w:hAnsi="Arial" w:cs="Arial"/>
                <w:color w:val="000000"/>
                <w:sz w:val="20"/>
                <w:szCs w:val="20"/>
              </w:rPr>
            </w:pPr>
          </w:p>
          <w:p w14:paraId="2CBD0CA1" w14:textId="77777777" w:rsidR="003625F5" w:rsidRPr="009C7D61" w:rsidRDefault="003625F5" w:rsidP="00A7416F">
            <w:pPr>
              <w:spacing w:line="240" w:lineRule="auto"/>
              <w:jc w:val="center"/>
              <w:rPr>
                <w:rFonts w:ascii="Arial" w:hAnsi="Arial" w:cs="Arial"/>
                <w:color w:val="000000"/>
                <w:sz w:val="20"/>
                <w:szCs w:val="20"/>
              </w:rPr>
            </w:pPr>
          </w:p>
          <w:p w14:paraId="6B9A54D4" w14:textId="77777777" w:rsidR="003625F5" w:rsidRPr="009C7D61" w:rsidRDefault="003625F5" w:rsidP="00A7416F">
            <w:pPr>
              <w:spacing w:line="240" w:lineRule="auto"/>
              <w:jc w:val="center"/>
              <w:rPr>
                <w:rFonts w:ascii="Arial" w:hAnsi="Arial" w:cs="Arial"/>
                <w:color w:val="000000"/>
                <w:sz w:val="20"/>
                <w:szCs w:val="20"/>
              </w:rPr>
            </w:pPr>
          </w:p>
          <w:p w14:paraId="1AB528C7" w14:textId="77777777" w:rsidR="003625F5" w:rsidRPr="009C7D61" w:rsidRDefault="003625F5" w:rsidP="00A7416F">
            <w:pPr>
              <w:spacing w:line="240" w:lineRule="auto"/>
              <w:jc w:val="center"/>
              <w:rPr>
                <w:rFonts w:ascii="Arial" w:hAnsi="Arial" w:cs="Arial"/>
                <w:color w:val="000000"/>
                <w:sz w:val="20"/>
                <w:szCs w:val="20"/>
              </w:rPr>
            </w:pPr>
          </w:p>
          <w:p w14:paraId="32EA132A" w14:textId="77777777" w:rsidR="003625F5" w:rsidRPr="009C7D61" w:rsidRDefault="003625F5" w:rsidP="00A7416F">
            <w:pPr>
              <w:spacing w:line="240" w:lineRule="auto"/>
              <w:jc w:val="center"/>
              <w:rPr>
                <w:rFonts w:ascii="Arial" w:hAnsi="Arial" w:cs="Arial"/>
                <w:color w:val="000000"/>
                <w:sz w:val="20"/>
                <w:szCs w:val="20"/>
              </w:rPr>
            </w:pPr>
          </w:p>
          <w:p w14:paraId="58EE06ED" w14:textId="77777777" w:rsidR="003625F5" w:rsidRPr="009C7D61" w:rsidRDefault="003625F5" w:rsidP="00A7416F">
            <w:pPr>
              <w:spacing w:line="240" w:lineRule="auto"/>
              <w:jc w:val="center"/>
              <w:rPr>
                <w:rFonts w:ascii="Arial" w:hAnsi="Arial" w:cs="Arial"/>
                <w:color w:val="000000"/>
                <w:sz w:val="20"/>
                <w:szCs w:val="20"/>
              </w:rPr>
            </w:pPr>
          </w:p>
          <w:p w14:paraId="3E8C95AE" w14:textId="77777777" w:rsidR="003625F5" w:rsidRPr="009C7D61" w:rsidRDefault="003625F5" w:rsidP="00A7416F">
            <w:pPr>
              <w:spacing w:line="240" w:lineRule="auto"/>
              <w:jc w:val="center"/>
              <w:rPr>
                <w:rFonts w:ascii="Arial" w:hAnsi="Arial" w:cs="Arial"/>
                <w:color w:val="000000"/>
                <w:sz w:val="20"/>
                <w:szCs w:val="20"/>
              </w:rPr>
            </w:pPr>
          </w:p>
          <w:p w14:paraId="3256F70C" w14:textId="77777777" w:rsidR="003625F5" w:rsidRPr="009C7D61" w:rsidRDefault="003625F5" w:rsidP="00A7416F">
            <w:pPr>
              <w:spacing w:line="240" w:lineRule="auto"/>
              <w:jc w:val="center"/>
              <w:rPr>
                <w:rFonts w:ascii="Arial" w:hAnsi="Arial" w:cs="Arial"/>
                <w:color w:val="000000"/>
                <w:sz w:val="20"/>
                <w:szCs w:val="20"/>
              </w:rPr>
            </w:pPr>
          </w:p>
          <w:p w14:paraId="4D506219" w14:textId="77777777" w:rsidR="003625F5" w:rsidRPr="009C7D61" w:rsidRDefault="003625F5" w:rsidP="00A7416F">
            <w:pPr>
              <w:spacing w:line="240" w:lineRule="auto"/>
              <w:jc w:val="center"/>
              <w:rPr>
                <w:rFonts w:ascii="Arial" w:hAnsi="Arial" w:cs="Arial"/>
                <w:color w:val="000000"/>
                <w:sz w:val="20"/>
                <w:szCs w:val="20"/>
              </w:rPr>
            </w:pPr>
          </w:p>
          <w:p w14:paraId="1FD031A6" w14:textId="77777777" w:rsidR="003625F5" w:rsidRPr="009C7D61" w:rsidRDefault="003625F5" w:rsidP="00A7416F">
            <w:pPr>
              <w:spacing w:line="240" w:lineRule="auto"/>
              <w:jc w:val="center"/>
              <w:rPr>
                <w:rFonts w:ascii="Arial" w:hAnsi="Arial" w:cs="Arial"/>
                <w:color w:val="000000"/>
                <w:sz w:val="20"/>
                <w:szCs w:val="20"/>
              </w:rPr>
            </w:pPr>
          </w:p>
          <w:p w14:paraId="110D7B9C" w14:textId="77777777" w:rsidR="003625F5" w:rsidRPr="009C7D61" w:rsidRDefault="003625F5" w:rsidP="00A7416F">
            <w:pPr>
              <w:spacing w:line="240" w:lineRule="auto"/>
              <w:jc w:val="center"/>
              <w:rPr>
                <w:rFonts w:ascii="Arial" w:hAnsi="Arial" w:cs="Arial"/>
                <w:color w:val="000000"/>
                <w:sz w:val="20"/>
                <w:szCs w:val="20"/>
              </w:rPr>
            </w:pPr>
          </w:p>
          <w:p w14:paraId="4D4BBC07" w14:textId="77777777" w:rsidR="003625F5" w:rsidRPr="009C7D61" w:rsidRDefault="003625F5" w:rsidP="00A7416F">
            <w:pPr>
              <w:spacing w:line="240" w:lineRule="auto"/>
              <w:jc w:val="center"/>
              <w:rPr>
                <w:rFonts w:ascii="Arial" w:hAnsi="Arial" w:cs="Arial"/>
                <w:color w:val="000000"/>
                <w:sz w:val="20"/>
                <w:szCs w:val="20"/>
              </w:rPr>
            </w:pPr>
          </w:p>
          <w:p w14:paraId="6D7946C3" w14:textId="77777777" w:rsidR="003625F5" w:rsidRPr="009C7D61" w:rsidRDefault="003625F5" w:rsidP="00A7416F">
            <w:pPr>
              <w:spacing w:line="240" w:lineRule="auto"/>
              <w:jc w:val="center"/>
              <w:rPr>
                <w:rFonts w:ascii="Arial" w:hAnsi="Arial" w:cs="Arial"/>
                <w:color w:val="000000"/>
                <w:sz w:val="20"/>
                <w:szCs w:val="20"/>
              </w:rPr>
            </w:pPr>
          </w:p>
          <w:p w14:paraId="609C8818" w14:textId="77777777" w:rsidR="003625F5" w:rsidRPr="009C7D61" w:rsidRDefault="003625F5" w:rsidP="00A7416F">
            <w:pPr>
              <w:spacing w:line="240" w:lineRule="auto"/>
              <w:jc w:val="center"/>
              <w:rPr>
                <w:rFonts w:ascii="Arial" w:hAnsi="Arial" w:cs="Arial"/>
                <w:color w:val="000000"/>
                <w:sz w:val="20"/>
                <w:szCs w:val="20"/>
              </w:rPr>
            </w:pPr>
          </w:p>
          <w:p w14:paraId="701DF83A" w14:textId="77777777" w:rsidR="003625F5" w:rsidRPr="009C7D61" w:rsidRDefault="003625F5" w:rsidP="00A7416F">
            <w:pPr>
              <w:spacing w:line="240" w:lineRule="auto"/>
              <w:jc w:val="center"/>
              <w:rPr>
                <w:rFonts w:ascii="Arial" w:hAnsi="Arial" w:cs="Arial"/>
                <w:color w:val="000000"/>
                <w:sz w:val="20"/>
                <w:szCs w:val="20"/>
              </w:rPr>
            </w:pPr>
          </w:p>
          <w:p w14:paraId="48C8BE68" w14:textId="77777777" w:rsidR="003625F5" w:rsidRPr="009C7D61" w:rsidRDefault="003625F5" w:rsidP="00A7416F">
            <w:pPr>
              <w:spacing w:line="240" w:lineRule="auto"/>
              <w:jc w:val="center"/>
              <w:rPr>
                <w:rFonts w:ascii="Arial" w:hAnsi="Arial" w:cs="Arial"/>
                <w:color w:val="000000"/>
                <w:sz w:val="20"/>
                <w:szCs w:val="20"/>
              </w:rPr>
            </w:pPr>
          </w:p>
          <w:p w14:paraId="583D8701" w14:textId="77777777" w:rsidR="003625F5" w:rsidRPr="009C7D61" w:rsidRDefault="003625F5" w:rsidP="00A7416F">
            <w:pPr>
              <w:spacing w:line="240" w:lineRule="auto"/>
              <w:jc w:val="center"/>
              <w:rPr>
                <w:rFonts w:ascii="Arial" w:hAnsi="Arial" w:cs="Arial"/>
                <w:color w:val="000000"/>
                <w:sz w:val="20"/>
                <w:szCs w:val="20"/>
              </w:rPr>
            </w:pPr>
          </w:p>
          <w:p w14:paraId="4B71086E" w14:textId="77777777" w:rsidR="003625F5" w:rsidRPr="009C7D61" w:rsidRDefault="003625F5" w:rsidP="00A7416F">
            <w:pPr>
              <w:spacing w:line="240" w:lineRule="auto"/>
              <w:jc w:val="center"/>
              <w:rPr>
                <w:rFonts w:ascii="Arial" w:hAnsi="Arial" w:cs="Arial"/>
                <w:color w:val="000000"/>
                <w:sz w:val="20"/>
                <w:szCs w:val="20"/>
              </w:rPr>
            </w:pPr>
          </w:p>
          <w:p w14:paraId="4A5D4059" w14:textId="77777777" w:rsidR="003625F5" w:rsidRPr="009C7D61" w:rsidRDefault="003625F5" w:rsidP="00A7416F">
            <w:pPr>
              <w:spacing w:line="240" w:lineRule="auto"/>
              <w:jc w:val="center"/>
              <w:rPr>
                <w:rFonts w:ascii="Arial" w:hAnsi="Arial" w:cs="Arial"/>
                <w:color w:val="000000"/>
                <w:sz w:val="20"/>
                <w:szCs w:val="20"/>
              </w:rPr>
            </w:pPr>
          </w:p>
          <w:p w14:paraId="767A6EB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77C1D"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sz w:val="20"/>
                <w:szCs w:val="20"/>
              </w:rPr>
              <w:t>Civilna službena obleka</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1E613F93"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JAKNA ZIMSKA MOŠKA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3D0B87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942048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4B376B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3DE50F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2D5626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F2C223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25F5" w:rsidRPr="009C7D61" w14:paraId="01FF309C"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478F2F59"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183190"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4A323F0C"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JAKNA ZIMSKA ŽENSKA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04A9921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78574BC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480425E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22F09B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194F33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A44871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25F5" w:rsidRPr="009C7D61" w14:paraId="01B9187C"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35F88D71"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B56E772"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6FF9BE27"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JAKNA PREHODNA MOŠKA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5B00D1C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97CC9F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535DAAB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B6A934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2A10D7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078E860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25F5" w:rsidRPr="009C7D61" w14:paraId="68CB8240"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34ED0146"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356A511"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2E071DFF"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JAKNA PREHODNA ŽENSKA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216888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15810C3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12BEA46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36B4BD2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4EC98FE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25A2921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25F5" w:rsidRPr="009C7D61" w14:paraId="507B8AF4"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6250C1CA"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F275BD7"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33FB31CE" w14:textId="77777777" w:rsidR="003625F5" w:rsidRPr="009C7D61" w:rsidRDefault="003625F5" w:rsidP="00A7416F">
            <w:pPr>
              <w:spacing w:line="240" w:lineRule="auto"/>
              <w:jc w:val="both"/>
              <w:rPr>
                <w:rFonts w:ascii="Arial" w:hAnsi="Arial" w:cs="Arial"/>
                <w:color w:val="000000"/>
                <w:sz w:val="20"/>
                <w:szCs w:val="20"/>
              </w:rPr>
            </w:pPr>
            <w:r w:rsidRPr="009C7D61">
              <w:rPr>
                <w:rFonts w:ascii="Arial" w:hAnsi="Arial" w:cs="Arial"/>
                <w:color w:val="000000"/>
                <w:sz w:val="20"/>
                <w:szCs w:val="20"/>
              </w:rPr>
              <w:t>SUKNJIČ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46B2787D"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7C5264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438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15A6DF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177</w:t>
            </w:r>
          </w:p>
        </w:tc>
        <w:tc>
          <w:tcPr>
            <w:tcW w:w="918" w:type="dxa"/>
            <w:tcBorders>
              <w:top w:val="nil"/>
              <w:left w:val="nil"/>
              <w:bottom w:val="single" w:sz="4" w:space="0" w:color="auto"/>
              <w:right w:val="single" w:sz="4" w:space="0" w:color="auto"/>
            </w:tcBorders>
            <w:shd w:val="clear" w:color="auto" w:fill="auto"/>
            <w:noWrap/>
            <w:vAlign w:val="bottom"/>
            <w:hideMark/>
          </w:tcPr>
          <w:p w14:paraId="3538DC4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37</w:t>
            </w:r>
          </w:p>
        </w:tc>
        <w:tc>
          <w:tcPr>
            <w:tcW w:w="918" w:type="dxa"/>
            <w:tcBorders>
              <w:top w:val="nil"/>
              <w:left w:val="nil"/>
              <w:bottom w:val="single" w:sz="4" w:space="0" w:color="auto"/>
              <w:right w:val="single" w:sz="4" w:space="0" w:color="auto"/>
            </w:tcBorders>
            <w:shd w:val="clear" w:color="auto" w:fill="auto"/>
            <w:noWrap/>
            <w:vAlign w:val="bottom"/>
            <w:hideMark/>
          </w:tcPr>
          <w:p w14:paraId="6167FAF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180</w:t>
            </w:r>
          </w:p>
        </w:tc>
        <w:tc>
          <w:tcPr>
            <w:tcW w:w="918" w:type="dxa"/>
            <w:tcBorders>
              <w:top w:val="nil"/>
              <w:left w:val="nil"/>
              <w:bottom w:val="single" w:sz="4" w:space="0" w:color="auto"/>
              <w:right w:val="single" w:sz="8" w:space="0" w:color="auto"/>
            </w:tcBorders>
            <w:shd w:val="clear" w:color="auto" w:fill="auto"/>
            <w:noWrap/>
            <w:vAlign w:val="bottom"/>
            <w:hideMark/>
          </w:tcPr>
          <w:p w14:paraId="6D14C2A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44</w:t>
            </w:r>
          </w:p>
        </w:tc>
      </w:tr>
      <w:tr w:rsidR="003625F5" w:rsidRPr="009C7D61" w14:paraId="1FCD0F6F"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2E8EA535"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64B1AE"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7F01285D" w14:textId="77777777" w:rsidR="003625F5" w:rsidRPr="009C7D61" w:rsidRDefault="003625F5" w:rsidP="00A7416F">
            <w:pPr>
              <w:spacing w:line="240" w:lineRule="auto"/>
              <w:jc w:val="both"/>
              <w:rPr>
                <w:rFonts w:ascii="Arial" w:hAnsi="Arial" w:cs="Arial"/>
                <w:color w:val="000000"/>
                <w:sz w:val="20"/>
                <w:szCs w:val="20"/>
              </w:rPr>
            </w:pPr>
            <w:r w:rsidRPr="009C7D61">
              <w:rPr>
                <w:rFonts w:ascii="Arial" w:hAnsi="Arial" w:cs="Arial"/>
                <w:color w:val="000000"/>
                <w:sz w:val="20"/>
                <w:szCs w:val="20"/>
              </w:rPr>
              <w:t>SUKNJIČ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A7674E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5D701C0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45</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30F055B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c>
          <w:tcPr>
            <w:tcW w:w="918" w:type="dxa"/>
            <w:tcBorders>
              <w:top w:val="nil"/>
              <w:left w:val="nil"/>
              <w:bottom w:val="single" w:sz="4" w:space="0" w:color="auto"/>
              <w:right w:val="single" w:sz="4" w:space="0" w:color="auto"/>
            </w:tcBorders>
            <w:shd w:val="clear" w:color="auto" w:fill="auto"/>
            <w:noWrap/>
            <w:vAlign w:val="bottom"/>
            <w:hideMark/>
          </w:tcPr>
          <w:p w14:paraId="0F16370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6249318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c>
          <w:tcPr>
            <w:tcW w:w="918" w:type="dxa"/>
            <w:tcBorders>
              <w:top w:val="nil"/>
              <w:left w:val="nil"/>
              <w:bottom w:val="single" w:sz="4" w:space="0" w:color="auto"/>
              <w:right w:val="single" w:sz="8" w:space="0" w:color="auto"/>
            </w:tcBorders>
            <w:shd w:val="clear" w:color="auto" w:fill="auto"/>
            <w:noWrap/>
            <w:vAlign w:val="bottom"/>
            <w:hideMark/>
          </w:tcPr>
          <w:p w14:paraId="2CFDCDCD"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25F5" w:rsidRPr="009C7D61" w14:paraId="62AD8E18"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18D5E6A0"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0FD3EAC"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6E5A2F50" w14:textId="77777777" w:rsidR="003625F5" w:rsidRPr="009C7D61" w:rsidRDefault="003625F5" w:rsidP="00A7416F">
            <w:pPr>
              <w:spacing w:line="240" w:lineRule="auto"/>
              <w:jc w:val="both"/>
              <w:rPr>
                <w:rFonts w:ascii="Arial" w:hAnsi="Arial" w:cs="Arial"/>
                <w:color w:val="000000"/>
                <w:sz w:val="20"/>
                <w:szCs w:val="20"/>
              </w:rPr>
            </w:pPr>
            <w:r w:rsidRPr="009C7D61">
              <w:rPr>
                <w:rFonts w:ascii="Arial" w:hAnsi="Arial" w:cs="Arial"/>
                <w:color w:val="000000"/>
                <w:sz w:val="20"/>
                <w:szCs w:val="20"/>
              </w:rPr>
              <w:t>HLAČE MOŠKE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4D6004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70D68E1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438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2152B4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177</w:t>
            </w:r>
          </w:p>
        </w:tc>
        <w:tc>
          <w:tcPr>
            <w:tcW w:w="918" w:type="dxa"/>
            <w:tcBorders>
              <w:top w:val="nil"/>
              <w:left w:val="nil"/>
              <w:bottom w:val="single" w:sz="4" w:space="0" w:color="auto"/>
              <w:right w:val="single" w:sz="4" w:space="0" w:color="auto"/>
            </w:tcBorders>
            <w:shd w:val="clear" w:color="auto" w:fill="auto"/>
            <w:noWrap/>
            <w:vAlign w:val="bottom"/>
            <w:hideMark/>
          </w:tcPr>
          <w:p w14:paraId="312AC5A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37</w:t>
            </w:r>
          </w:p>
        </w:tc>
        <w:tc>
          <w:tcPr>
            <w:tcW w:w="918" w:type="dxa"/>
            <w:tcBorders>
              <w:top w:val="nil"/>
              <w:left w:val="nil"/>
              <w:bottom w:val="single" w:sz="4" w:space="0" w:color="auto"/>
              <w:right w:val="single" w:sz="4" w:space="0" w:color="auto"/>
            </w:tcBorders>
            <w:shd w:val="clear" w:color="auto" w:fill="auto"/>
            <w:noWrap/>
            <w:vAlign w:val="bottom"/>
            <w:hideMark/>
          </w:tcPr>
          <w:p w14:paraId="50EE20D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180</w:t>
            </w:r>
          </w:p>
        </w:tc>
        <w:tc>
          <w:tcPr>
            <w:tcW w:w="918" w:type="dxa"/>
            <w:tcBorders>
              <w:top w:val="nil"/>
              <w:left w:val="nil"/>
              <w:bottom w:val="single" w:sz="4" w:space="0" w:color="auto"/>
              <w:right w:val="single" w:sz="8" w:space="0" w:color="auto"/>
            </w:tcBorders>
            <w:shd w:val="clear" w:color="auto" w:fill="auto"/>
            <w:noWrap/>
            <w:vAlign w:val="bottom"/>
            <w:hideMark/>
          </w:tcPr>
          <w:p w14:paraId="5A6EAB4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44</w:t>
            </w:r>
          </w:p>
        </w:tc>
      </w:tr>
      <w:tr w:rsidR="003625F5" w:rsidRPr="009C7D61" w14:paraId="228BF65E"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37311D9D"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249E347"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17A1136E" w14:textId="77777777" w:rsidR="003625F5" w:rsidRPr="009C7D61" w:rsidRDefault="003625F5" w:rsidP="00A7416F">
            <w:pPr>
              <w:spacing w:line="240" w:lineRule="auto"/>
              <w:jc w:val="both"/>
              <w:rPr>
                <w:rFonts w:ascii="Arial" w:hAnsi="Arial" w:cs="Arial"/>
                <w:color w:val="000000"/>
                <w:sz w:val="20"/>
                <w:szCs w:val="20"/>
              </w:rPr>
            </w:pPr>
            <w:r w:rsidRPr="009C7D61">
              <w:rPr>
                <w:rFonts w:ascii="Arial" w:hAnsi="Arial" w:cs="Arial"/>
                <w:color w:val="000000"/>
                <w:sz w:val="20"/>
                <w:szCs w:val="20"/>
              </w:rPr>
              <w:t>HLAČE ŽENSKE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973278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71BFFAD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44</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6D0829E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c>
          <w:tcPr>
            <w:tcW w:w="918" w:type="dxa"/>
            <w:tcBorders>
              <w:top w:val="nil"/>
              <w:left w:val="nil"/>
              <w:bottom w:val="single" w:sz="4" w:space="0" w:color="auto"/>
              <w:right w:val="single" w:sz="4" w:space="0" w:color="auto"/>
            </w:tcBorders>
            <w:shd w:val="clear" w:color="auto" w:fill="auto"/>
            <w:noWrap/>
            <w:vAlign w:val="bottom"/>
            <w:hideMark/>
          </w:tcPr>
          <w:p w14:paraId="6D3B9A1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2293603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0ADEDB3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25F5" w:rsidRPr="009C7D61" w14:paraId="29355D82"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6E772885"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5A753E"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000000" w:fill="FFFFFF"/>
            <w:noWrap/>
            <w:vAlign w:val="center"/>
            <w:hideMark/>
          </w:tcPr>
          <w:p w14:paraId="6550C056" w14:textId="77777777" w:rsidR="003625F5" w:rsidRPr="009C7D61" w:rsidRDefault="003625F5" w:rsidP="00A7416F">
            <w:pPr>
              <w:spacing w:line="240" w:lineRule="auto"/>
              <w:jc w:val="both"/>
              <w:rPr>
                <w:rFonts w:ascii="Arial" w:hAnsi="Arial" w:cs="Arial"/>
                <w:color w:val="000000"/>
                <w:sz w:val="20"/>
                <w:szCs w:val="20"/>
              </w:rPr>
            </w:pPr>
            <w:r w:rsidRPr="009C7D61">
              <w:rPr>
                <w:rFonts w:ascii="Arial" w:hAnsi="Arial" w:cs="Arial"/>
                <w:color w:val="000000"/>
                <w:sz w:val="20"/>
                <w:szCs w:val="20"/>
              </w:rPr>
              <w:t>PULOVER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5EF83F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30A6D46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398</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B2F514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167</w:t>
            </w:r>
          </w:p>
        </w:tc>
        <w:tc>
          <w:tcPr>
            <w:tcW w:w="918" w:type="dxa"/>
            <w:tcBorders>
              <w:top w:val="nil"/>
              <w:left w:val="nil"/>
              <w:bottom w:val="single" w:sz="4" w:space="0" w:color="auto"/>
              <w:right w:val="single" w:sz="4" w:space="0" w:color="auto"/>
            </w:tcBorders>
            <w:shd w:val="clear" w:color="auto" w:fill="auto"/>
            <w:noWrap/>
            <w:vAlign w:val="bottom"/>
            <w:hideMark/>
          </w:tcPr>
          <w:p w14:paraId="314EE7A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3B1A45C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170</w:t>
            </w:r>
          </w:p>
        </w:tc>
        <w:tc>
          <w:tcPr>
            <w:tcW w:w="918" w:type="dxa"/>
            <w:tcBorders>
              <w:top w:val="nil"/>
              <w:left w:val="nil"/>
              <w:bottom w:val="single" w:sz="4" w:space="0" w:color="auto"/>
              <w:right w:val="single" w:sz="8" w:space="0" w:color="auto"/>
            </w:tcBorders>
            <w:shd w:val="clear" w:color="auto" w:fill="auto"/>
            <w:noWrap/>
            <w:vAlign w:val="bottom"/>
            <w:hideMark/>
          </w:tcPr>
          <w:p w14:paraId="79F438D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34</w:t>
            </w:r>
          </w:p>
        </w:tc>
      </w:tr>
      <w:tr w:rsidR="003625F5" w:rsidRPr="009C7D61" w14:paraId="03A2F472"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7F511020"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3E49BE6"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543DC58F"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PULOVER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60D0D43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66A36F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42</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3CAAA2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40EE2B2D"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0BFB402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40D9EE9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25F5" w:rsidRPr="009C7D61" w14:paraId="54AB3C05" w14:textId="77777777" w:rsidTr="00A7416F">
        <w:trPr>
          <w:trHeight w:val="460"/>
        </w:trPr>
        <w:tc>
          <w:tcPr>
            <w:tcW w:w="836" w:type="dxa"/>
            <w:vMerge/>
            <w:tcBorders>
              <w:top w:val="single" w:sz="4" w:space="0" w:color="auto"/>
              <w:left w:val="single" w:sz="4" w:space="0" w:color="auto"/>
              <w:bottom w:val="single" w:sz="4" w:space="0" w:color="auto"/>
              <w:right w:val="single" w:sz="4" w:space="0" w:color="auto"/>
            </w:tcBorders>
          </w:tcPr>
          <w:p w14:paraId="1D8867DF"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05A12B"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vAlign w:val="center"/>
            <w:hideMark/>
          </w:tcPr>
          <w:p w14:paraId="1404A938"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SRAJCA DOLG ROKAV MOŠKA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1DC7E7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52EC931D"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1194</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58D4B15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501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2A4A02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81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0A1364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510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3AB7B7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102</w:t>
            </w:r>
          </w:p>
        </w:tc>
      </w:tr>
      <w:tr w:rsidR="003625F5" w:rsidRPr="009C7D61" w14:paraId="2BE21772" w14:textId="77777777" w:rsidTr="00A7416F">
        <w:trPr>
          <w:trHeight w:val="460"/>
        </w:trPr>
        <w:tc>
          <w:tcPr>
            <w:tcW w:w="836" w:type="dxa"/>
            <w:vMerge/>
            <w:tcBorders>
              <w:top w:val="single" w:sz="4" w:space="0" w:color="auto"/>
              <w:left w:val="single" w:sz="4" w:space="0" w:color="auto"/>
              <w:bottom w:val="single" w:sz="4" w:space="0" w:color="auto"/>
              <w:right w:val="single" w:sz="4" w:space="0" w:color="auto"/>
            </w:tcBorders>
          </w:tcPr>
          <w:p w14:paraId="482A7ED5"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1508440"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E610B"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SRAJCA DOLG ROKAV ŽENSKA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DBC0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290D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126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B421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60</w:t>
            </w:r>
          </w:p>
        </w:tc>
        <w:tc>
          <w:tcPr>
            <w:tcW w:w="918" w:type="dxa"/>
            <w:tcBorders>
              <w:top w:val="nil"/>
              <w:left w:val="nil"/>
              <w:bottom w:val="single" w:sz="4" w:space="0" w:color="auto"/>
              <w:right w:val="single" w:sz="4" w:space="0" w:color="auto"/>
            </w:tcBorders>
            <w:shd w:val="clear" w:color="auto" w:fill="auto"/>
            <w:noWrap/>
            <w:vAlign w:val="bottom"/>
            <w:hideMark/>
          </w:tcPr>
          <w:p w14:paraId="6613A98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1B5C525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63</w:t>
            </w:r>
          </w:p>
        </w:tc>
        <w:tc>
          <w:tcPr>
            <w:tcW w:w="918" w:type="dxa"/>
            <w:tcBorders>
              <w:top w:val="nil"/>
              <w:left w:val="nil"/>
              <w:bottom w:val="single" w:sz="4" w:space="0" w:color="auto"/>
              <w:right w:val="single" w:sz="8" w:space="0" w:color="auto"/>
            </w:tcBorders>
            <w:shd w:val="clear" w:color="auto" w:fill="auto"/>
            <w:noWrap/>
            <w:vAlign w:val="bottom"/>
            <w:hideMark/>
          </w:tcPr>
          <w:p w14:paraId="3FD00F2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w:t>
            </w:r>
          </w:p>
        </w:tc>
      </w:tr>
      <w:tr w:rsidR="003625F5" w:rsidRPr="009C7D61" w14:paraId="307C3C2A" w14:textId="77777777" w:rsidTr="00A7416F">
        <w:trPr>
          <w:trHeight w:val="460"/>
        </w:trPr>
        <w:tc>
          <w:tcPr>
            <w:tcW w:w="836" w:type="dxa"/>
            <w:vMerge/>
            <w:tcBorders>
              <w:top w:val="single" w:sz="4" w:space="0" w:color="auto"/>
              <w:left w:val="single" w:sz="4" w:space="0" w:color="auto"/>
              <w:bottom w:val="single" w:sz="4" w:space="0" w:color="auto"/>
              <w:right w:val="single" w:sz="4" w:space="0" w:color="auto"/>
            </w:tcBorders>
          </w:tcPr>
          <w:p w14:paraId="1BAA46CF"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E6B373B"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CFF1"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SRAJCA KRATEK ROKAV MOŠKA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00D9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741A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1194</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ED35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501</w:t>
            </w:r>
          </w:p>
        </w:tc>
        <w:tc>
          <w:tcPr>
            <w:tcW w:w="918" w:type="dxa"/>
            <w:tcBorders>
              <w:top w:val="nil"/>
              <w:left w:val="nil"/>
              <w:bottom w:val="single" w:sz="4" w:space="0" w:color="auto"/>
              <w:right w:val="single" w:sz="4" w:space="0" w:color="auto"/>
            </w:tcBorders>
            <w:shd w:val="clear" w:color="auto" w:fill="auto"/>
            <w:noWrap/>
            <w:vAlign w:val="bottom"/>
            <w:hideMark/>
          </w:tcPr>
          <w:p w14:paraId="011FE1B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81</w:t>
            </w:r>
          </w:p>
        </w:tc>
        <w:tc>
          <w:tcPr>
            <w:tcW w:w="918" w:type="dxa"/>
            <w:tcBorders>
              <w:top w:val="nil"/>
              <w:left w:val="nil"/>
              <w:bottom w:val="single" w:sz="4" w:space="0" w:color="auto"/>
              <w:right w:val="single" w:sz="4" w:space="0" w:color="auto"/>
            </w:tcBorders>
            <w:shd w:val="clear" w:color="auto" w:fill="auto"/>
            <w:noWrap/>
            <w:vAlign w:val="bottom"/>
            <w:hideMark/>
          </w:tcPr>
          <w:p w14:paraId="3F2218A5"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510</w:t>
            </w:r>
          </w:p>
        </w:tc>
        <w:tc>
          <w:tcPr>
            <w:tcW w:w="918" w:type="dxa"/>
            <w:tcBorders>
              <w:top w:val="nil"/>
              <w:left w:val="nil"/>
              <w:bottom w:val="single" w:sz="4" w:space="0" w:color="auto"/>
              <w:right w:val="single" w:sz="8" w:space="0" w:color="auto"/>
            </w:tcBorders>
            <w:shd w:val="clear" w:color="auto" w:fill="auto"/>
            <w:noWrap/>
            <w:vAlign w:val="bottom"/>
            <w:hideMark/>
          </w:tcPr>
          <w:p w14:paraId="1A18478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102</w:t>
            </w:r>
          </w:p>
        </w:tc>
      </w:tr>
      <w:tr w:rsidR="003625F5" w:rsidRPr="009C7D61" w14:paraId="35ECCDA2" w14:textId="77777777" w:rsidTr="00A7416F">
        <w:trPr>
          <w:trHeight w:val="460"/>
        </w:trPr>
        <w:tc>
          <w:tcPr>
            <w:tcW w:w="836" w:type="dxa"/>
            <w:vMerge/>
            <w:tcBorders>
              <w:top w:val="single" w:sz="4" w:space="0" w:color="auto"/>
              <w:left w:val="single" w:sz="4" w:space="0" w:color="auto"/>
              <w:bottom w:val="single" w:sz="4" w:space="0" w:color="auto"/>
              <w:right w:val="single" w:sz="4" w:space="0" w:color="auto"/>
            </w:tcBorders>
          </w:tcPr>
          <w:p w14:paraId="291CED5A"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5CA6438"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39FF8"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SRAJCA KRATEK ROKAV ŽENSKA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CCEF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C22A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126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A73E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60</w:t>
            </w:r>
          </w:p>
        </w:tc>
        <w:tc>
          <w:tcPr>
            <w:tcW w:w="918" w:type="dxa"/>
            <w:tcBorders>
              <w:top w:val="nil"/>
              <w:left w:val="nil"/>
              <w:bottom w:val="single" w:sz="4" w:space="0" w:color="auto"/>
              <w:right w:val="single" w:sz="4" w:space="0" w:color="auto"/>
            </w:tcBorders>
            <w:shd w:val="clear" w:color="auto" w:fill="auto"/>
            <w:noWrap/>
            <w:vAlign w:val="bottom"/>
            <w:hideMark/>
          </w:tcPr>
          <w:p w14:paraId="577D3BD5"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7A6D4F3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63</w:t>
            </w:r>
          </w:p>
        </w:tc>
        <w:tc>
          <w:tcPr>
            <w:tcW w:w="918" w:type="dxa"/>
            <w:tcBorders>
              <w:top w:val="nil"/>
              <w:left w:val="nil"/>
              <w:bottom w:val="single" w:sz="4" w:space="0" w:color="auto"/>
              <w:right w:val="single" w:sz="8" w:space="0" w:color="auto"/>
            </w:tcBorders>
            <w:shd w:val="clear" w:color="auto" w:fill="auto"/>
            <w:noWrap/>
            <w:vAlign w:val="bottom"/>
            <w:hideMark/>
          </w:tcPr>
          <w:p w14:paraId="4E83EB75"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w:t>
            </w:r>
          </w:p>
        </w:tc>
      </w:tr>
      <w:tr w:rsidR="003625F5" w:rsidRPr="009C7D61" w14:paraId="4FD067D8"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5899896E"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3A290A"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52392"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KRAVATA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2880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A703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796</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F630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334</w:t>
            </w:r>
          </w:p>
        </w:tc>
        <w:tc>
          <w:tcPr>
            <w:tcW w:w="918" w:type="dxa"/>
            <w:tcBorders>
              <w:top w:val="nil"/>
              <w:left w:val="nil"/>
              <w:bottom w:val="single" w:sz="4" w:space="0" w:color="auto"/>
              <w:right w:val="single" w:sz="4" w:space="0" w:color="auto"/>
            </w:tcBorders>
            <w:shd w:val="clear" w:color="auto" w:fill="auto"/>
            <w:noWrap/>
            <w:vAlign w:val="bottom"/>
            <w:hideMark/>
          </w:tcPr>
          <w:p w14:paraId="1E5762E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54</w:t>
            </w:r>
          </w:p>
        </w:tc>
        <w:tc>
          <w:tcPr>
            <w:tcW w:w="918" w:type="dxa"/>
            <w:tcBorders>
              <w:top w:val="nil"/>
              <w:left w:val="nil"/>
              <w:bottom w:val="single" w:sz="4" w:space="0" w:color="auto"/>
              <w:right w:val="single" w:sz="4" w:space="0" w:color="auto"/>
            </w:tcBorders>
            <w:shd w:val="clear" w:color="auto" w:fill="auto"/>
            <w:noWrap/>
            <w:vAlign w:val="bottom"/>
            <w:hideMark/>
          </w:tcPr>
          <w:p w14:paraId="197A23D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340</w:t>
            </w:r>
          </w:p>
        </w:tc>
        <w:tc>
          <w:tcPr>
            <w:tcW w:w="918" w:type="dxa"/>
            <w:tcBorders>
              <w:top w:val="nil"/>
              <w:left w:val="nil"/>
              <w:bottom w:val="single" w:sz="4" w:space="0" w:color="auto"/>
              <w:right w:val="single" w:sz="8" w:space="0" w:color="auto"/>
            </w:tcBorders>
            <w:shd w:val="clear" w:color="auto" w:fill="auto"/>
            <w:noWrap/>
            <w:vAlign w:val="bottom"/>
            <w:hideMark/>
          </w:tcPr>
          <w:p w14:paraId="7DBCD1F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68</w:t>
            </w:r>
          </w:p>
        </w:tc>
      </w:tr>
      <w:tr w:rsidR="003625F5" w:rsidRPr="009C7D61" w14:paraId="2C905790"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092CA569"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0D25BC1"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6ADD6"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RUTA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E9D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1F98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84</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E7A8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40</w:t>
            </w:r>
          </w:p>
        </w:tc>
        <w:tc>
          <w:tcPr>
            <w:tcW w:w="918" w:type="dxa"/>
            <w:tcBorders>
              <w:top w:val="nil"/>
              <w:left w:val="nil"/>
              <w:bottom w:val="single" w:sz="4" w:space="0" w:color="auto"/>
              <w:right w:val="single" w:sz="4" w:space="0" w:color="auto"/>
            </w:tcBorders>
            <w:shd w:val="clear" w:color="auto" w:fill="auto"/>
            <w:noWrap/>
            <w:vAlign w:val="bottom"/>
            <w:hideMark/>
          </w:tcPr>
          <w:p w14:paraId="182F2F4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6535DDB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42</w:t>
            </w:r>
          </w:p>
        </w:tc>
        <w:tc>
          <w:tcPr>
            <w:tcW w:w="918" w:type="dxa"/>
            <w:tcBorders>
              <w:top w:val="nil"/>
              <w:left w:val="nil"/>
              <w:bottom w:val="single" w:sz="4" w:space="0" w:color="auto"/>
              <w:right w:val="single" w:sz="8" w:space="0" w:color="auto"/>
            </w:tcBorders>
            <w:shd w:val="clear" w:color="auto" w:fill="auto"/>
            <w:noWrap/>
            <w:vAlign w:val="bottom"/>
            <w:hideMark/>
          </w:tcPr>
          <w:p w14:paraId="5E88437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w:t>
            </w:r>
          </w:p>
        </w:tc>
      </w:tr>
      <w:tr w:rsidR="003625F5" w:rsidRPr="009C7D61" w14:paraId="236D1EFE" w14:textId="77777777" w:rsidTr="004256BA">
        <w:trPr>
          <w:trHeight w:val="290"/>
        </w:trPr>
        <w:tc>
          <w:tcPr>
            <w:tcW w:w="836" w:type="dxa"/>
            <w:vMerge/>
            <w:tcBorders>
              <w:top w:val="single" w:sz="4" w:space="0" w:color="auto"/>
              <w:left w:val="single" w:sz="4" w:space="0" w:color="auto"/>
              <w:bottom w:val="single" w:sz="4" w:space="0" w:color="auto"/>
              <w:right w:val="single" w:sz="4" w:space="0" w:color="auto"/>
            </w:tcBorders>
          </w:tcPr>
          <w:p w14:paraId="387BFF69"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8023FA8"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0C1B5"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ROKAVICE MOŠKE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4270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91A9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D184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C1908F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77A269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427BC3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25F5" w:rsidRPr="009C7D61" w14:paraId="1F755998" w14:textId="77777777" w:rsidTr="004256BA">
        <w:trPr>
          <w:trHeight w:val="290"/>
        </w:trPr>
        <w:tc>
          <w:tcPr>
            <w:tcW w:w="836" w:type="dxa"/>
            <w:vMerge/>
            <w:tcBorders>
              <w:top w:val="single" w:sz="4" w:space="0" w:color="auto"/>
              <w:left w:val="single" w:sz="4" w:space="0" w:color="auto"/>
              <w:bottom w:val="single" w:sz="4" w:space="0" w:color="auto"/>
              <w:right w:val="single" w:sz="4" w:space="0" w:color="auto"/>
            </w:tcBorders>
          </w:tcPr>
          <w:p w14:paraId="2C4ABDE8"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6439A2"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3D937"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ROKAVICE ŽENSKE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D2E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772B5"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8809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209FDD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45C0AE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A1B2C0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25F5" w:rsidRPr="009C7D61" w14:paraId="124056DE"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73FAED83"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C76BDDC"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EAA1D"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ŠAL MOŠKI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0AD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A31D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6435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nil"/>
              <w:left w:val="nil"/>
              <w:bottom w:val="single" w:sz="4" w:space="0" w:color="auto"/>
              <w:right w:val="single" w:sz="4" w:space="0" w:color="auto"/>
            </w:tcBorders>
            <w:shd w:val="clear" w:color="auto" w:fill="auto"/>
            <w:noWrap/>
            <w:vAlign w:val="bottom"/>
            <w:hideMark/>
          </w:tcPr>
          <w:p w14:paraId="5361683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5AE723F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nil"/>
              <w:left w:val="nil"/>
              <w:bottom w:val="single" w:sz="4" w:space="0" w:color="auto"/>
              <w:right w:val="single" w:sz="8" w:space="0" w:color="auto"/>
            </w:tcBorders>
            <w:shd w:val="clear" w:color="auto" w:fill="auto"/>
            <w:noWrap/>
            <w:vAlign w:val="bottom"/>
            <w:hideMark/>
          </w:tcPr>
          <w:p w14:paraId="705BF12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25F5" w:rsidRPr="009C7D61" w14:paraId="5CB8A170"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49513E84"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CD82CD0"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BFFC1"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ŠAL ŽENSKI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F60E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6982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7D62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486F62A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7429257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699037C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25F5" w:rsidRPr="009C7D61" w14:paraId="11F6B151"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32161EDA"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AA70E2"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93FDB" w14:textId="77777777" w:rsidR="003625F5" w:rsidRPr="009C7D61" w:rsidRDefault="003625F5" w:rsidP="00A7416F">
            <w:pPr>
              <w:spacing w:line="240" w:lineRule="auto"/>
              <w:rPr>
                <w:rFonts w:ascii="Arial" w:hAnsi="Arial" w:cs="Arial"/>
                <w:sz w:val="20"/>
                <w:szCs w:val="20"/>
              </w:rPr>
            </w:pPr>
            <w:r w:rsidRPr="009C7D61">
              <w:rPr>
                <w:rFonts w:ascii="Arial" w:hAnsi="Arial" w:cs="Arial"/>
                <w:sz w:val="20"/>
                <w:szCs w:val="20"/>
              </w:rPr>
              <w:t>ZIMSKA KAPA MOŠKA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37F6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BCA9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7EED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nil"/>
              <w:left w:val="nil"/>
              <w:bottom w:val="single" w:sz="4" w:space="0" w:color="auto"/>
              <w:right w:val="single" w:sz="4" w:space="0" w:color="auto"/>
            </w:tcBorders>
            <w:shd w:val="clear" w:color="auto" w:fill="auto"/>
            <w:noWrap/>
            <w:vAlign w:val="bottom"/>
            <w:hideMark/>
          </w:tcPr>
          <w:p w14:paraId="2B020B0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086E582D"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nil"/>
              <w:left w:val="nil"/>
              <w:bottom w:val="single" w:sz="4" w:space="0" w:color="auto"/>
              <w:right w:val="single" w:sz="8" w:space="0" w:color="auto"/>
            </w:tcBorders>
            <w:shd w:val="clear" w:color="auto" w:fill="auto"/>
            <w:noWrap/>
            <w:vAlign w:val="bottom"/>
            <w:hideMark/>
          </w:tcPr>
          <w:p w14:paraId="0C396C2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25F5" w:rsidRPr="009C7D61" w14:paraId="141EF3E7"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3FFD3D27"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1FDB01"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1AD65"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ZIMSKA KAPA ŽENSKA CVZ</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5FB9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1D27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39CF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4EEA382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0A790A6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nil"/>
              <w:left w:val="nil"/>
              <w:bottom w:val="single" w:sz="4" w:space="0" w:color="auto"/>
              <w:right w:val="single" w:sz="8" w:space="0" w:color="auto"/>
            </w:tcBorders>
            <w:shd w:val="clear" w:color="auto" w:fill="auto"/>
            <w:noWrap/>
            <w:vAlign w:val="bottom"/>
            <w:hideMark/>
          </w:tcPr>
          <w:p w14:paraId="60901FC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25F5" w:rsidRPr="009C7D61" w14:paraId="7E27AC8E" w14:textId="77777777" w:rsidTr="00A7416F">
        <w:trPr>
          <w:trHeight w:val="290"/>
        </w:trPr>
        <w:tc>
          <w:tcPr>
            <w:tcW w:w="836" w:type="dxa"/>
            <w:vMerge w:val="restart"/>
            <w:tcBorders>
              <w:top w:val="single" w:sz="4" w:space="0" w:color="auto"/>
              <w:left w:val="single" w:sz="4" w:space="0" w:color="auto"/>
              <w:bottom w:val="single" w:sz="4" w:space="0" w:color="auto"/>
              <w:right w:val="single" w:sz="4" w:space="0" w:color="auto"/>
            </w:tcBorders>
          </w:tcPr>
          <w:p w14:paraId="027F8EA8" w14:textId="77777777" w:rsidR="003625F5" w:rsidRPr="009C7D61" w:rsidRDefault="003625F5" w:rsidP="00A7416F">
            <w:pPr>
              <w:spacing w:line="240" w:lineRule="auto"/>
              <w:jc w:val="center"/>
              <w:rPr>
                <w:rFonts w:ascii="Arial" w:hAnsi="Arial" w:cs="Arial"/>
                <w:color w:val="000000"/>
                <w:sz w:val="20"/>
                <w:szCs w:val="20"/>
              </w:rPr>
            </w:pPr>
          </w:p>
          <w:p w14:paraId="72907D2C" w14:textId="77777777" w:rsidR="003625F5" w:rsidRPr="009C7D61" w:rsidRDefault="003625F5" w:rsidP="00A7416F">
            <w:pPr>
              <w:spacing w:line="240" w:lineRule="auto"/>
              <w:jc w:val="center"/>
              <w:rPr>
                <w:rFonts w:ascii="Arial" w:hAnsi="Arial" w:cs="Arial"/>
                <w:color w:val="000000"/>
                <w:sz w:val="20"/>
                <w:szCs w:val="20"/>
              </w:rPr>
            </w:pPr>
          </w:p>
          <w:p w14:paraId="2C1EFF64" w14:textId="77777777" w:rsidR="003625F5" w:rsidRPr="009C7D61" w:rsidRDefault="003625F5" w:rsidP="00A7416F">
            <w:pPr>
              <w:spacing w:line="240" w:lineRule="auto"/>
              <w:jc w:val="center"/>
              <w:rPr>
                <w:rFonts w:ascii="Arial" w:hAnsi="Arial" w:cs="Arial"/>
                <w:color w:val="000000"/>
                <w:sz w:val="20"/>
                <w:szCs w:val="20"/>
              </w:rPr>
            </w:pPr>
          </w:p>
          <w:p w14:paraId="3C387A37" w14:textId="77777777" w:rsidR="003625F5" w:rsidRPr="009C7D61" w:rsidRDefault="003625F5" w:rsidP="00A7416F">
            <w:pPr>
              <w:spacing w:line="240" w:lineRule="auto"/>
              <w:jc w:val="center"/>
              <w:rPr>
                <w:rFonts w:ascii="Arial" w:hAnsi="Arial" w:cs="Arial"/>
                <w:color w:val="000000"/>
                <w:sz w:val="20"/>
                <w:szCs w:val="20"/>
              </w:rPr>
            </w:pPr>
          </w:p>
          <w:p w14:paraId="5DB5767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F391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Čevlji in usnjen hlačni pas</w:t>
            </w: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E9448"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ČEVLJI NIZKI MOŠKI CVZ</w:t>
            </w:r>
          </w:p>
        </w:tc>
        <w:tc>
          <w:tcPr>
            <w:tcW w:w="552" w:type="dxa"/>
            <w:tcBorders>
              <w:top w:val="nil"/>
              <w:left w:val="nil"/>
              <w:bottom w:val="single" w:sz="4" w:space="0" w:color="auto"/>
              <w:right w:val="single" w:sz="4" w:space="0" w:color="auto"/>
            </w:tcBorders>
            <w:shd w:val="clear" w:color="auto" w:fill="auto"/>
            <w:vAlign w:val="center"/>
            <w:hideMark/>
          </w:tcPr>
          <w:p w14:paraId="22DB4EF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52715E8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790</w:t>
            </w:r>
          </w:p>
        </w:tc>
        <w:tc>
          <w:tcPr>
            <w:tcW w:w="956" w:type="dxa"/>
            <w:tcBorders>
              <w:top w:val="nil"/>
              <w:left w:val="nil"/>
              <w:bottom w:val="single" w:sz="4" w:space="0" w:color="auto"/>
              <w:right w:val="single" w:sz="4" w:space="0" w:color="auto"/>
            </w:tcBorders>
            <w:shd w:val="clear" w:color="auto" w:fill="auto"/>
            <w:noWrap/>
            <w:vAlign w:val="bottom"/>
            <w:hideMark/>
          </w:tcPr>
          <w:p w14:paraId="62434F9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184</w:t>
            </w:r>
          </w:p>
        </w:tc>
        <w:tc>
          <w:tcPr>
            <w:tcW w:w="918" w:type="dxa"/>
            <w:tcBorders>
              <w:top w:val="nil"/>
              <w:left w:val="nil"/>
              <w:bottom w:val="single" w:sz="4" w:space="0" w:color="auto"/>
              <w:right w:val="single" w:sz="4" w:space="0" w:color="auto"/>
            </w:tcBorders>
            <w:shd w:val="clear" w:color="auto" w:fill="auto"/>
            <w:noWrap/>
            <w:vAlign w:val="bottom"/>
            <w:hideMark/>
          </w:tcPr>
          <w:p w14:paraId="4B51D7D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187</w:t>
            </w:r>
          </w:p>
        </w:tc>
        <w:tc>
          <w:tcPr>
            <w:tcW w:w="918" w:type="dxa"/>
            <w:tcBorders>
              <w:top w:val="nil"/>
              <w:left w:val="nil"/>
              <w:bottom w:val="single" w:sz="4" w:space="0" w:color="auto"/>
              <w:right w:val="single" w:sz="4" w:space="0" w:color="auto"/>
            </w:tcBorders>
            <w:shd w:val="clear" w:color="auto" w:fill="auto"/>
            <w:noWrap/>
            <w:vAlign w:val="bottom"/>
            <w:hideMark/>
          </w:tcPr>
          <w:p w14:paraId="1DD2D1A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215</w:t>
            </w:r>
          </w:p>
        </w:tc>
        <w:tc>
          <w:tcPr>
            <w:tcW w:w="918" w:type="dxa"/>
            <w:tcBorders>
              <w:top w:val="nil"/>
              <w:left w:val="nil"/>
              <w:bottom w:val="single" w:sz="4" w:space="0" w:color="auto"/>
              <w:right w:val="single" w:sz="8" w:space="0" w:color="auto"/>
            </w:tcBorders>
            <w:shd w:val="clear" w:color="auto" w:fill="auto"/>
            <w:noWrap/>
            <w:vAlign w:val="bottom"/>
            <w:hideMark/>
          </w:tcPr>
          <w:p w14:paraId="3BC1355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204</w:t>
            </w:r>
          </w:p>
        </w:tc>
      </w:tr>
      <w:tr w:rsidR="003625F5" w:rsidRPr="009C7D61" w14:paraId="4F9BF803"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5313CA02"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9398379"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57D24"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ČEVLJI NIZKI ŽENSKI CVZ</w:t>
            </w:r>
          </w:p>
        </w:tc>
        <w:tc>
          <w:tcPr>
            <w:tcW w:w="552" w:type="dxa"/>
            <w:tcBorders>
              <w:top w:val="nil"/>
              <w:left w:val="nil"/>
              <w:bottom w:val="single" w:sz="4" w:space="0" w:color="auto"/>
              <w:right w:val="single" w:sz="4" w:space="0" w:color="auto"/>
            </w:tcBorders>
            <w:shd w:val="clear" w:color="auto" w:fill="auto"/>
            <w:vAlign w:val="center"/>
            <w:hideMark/>
          </w:tcPr>
          <w:p w14:paraId="2C4EB32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623BE0B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84</w:t>
            </w:r>
          </w:p>
        </w:tc>
        <w:tc>
          <w:tcPr>
            <w:tcW w:w="956" w:type="dxa"/>
            <w:tcBorders>
              <w:top w:val="nil"/>
              <w:left w:val="nil"/>
              <w:bottom w:val="single" w:sz="4" w:space="0" w:color="auto"/>
              <w:right w:val="single" w:sz="4" w:space="0" w:color="auto"/>
            </w:tcBorders>
            <w:shd w:val="clear" w:color="auto" w:fill="auto"/>
            <w:noWrap/>
            <w:vAlign w:val="bottom"/>
            <w:hideMark/>
          </w:tcPr>
          <w:p w14:paraId="2E28CED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6E94837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5285741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c>
          <w:tcPr>
            <w:tcW w:w="918" w:type="dxa"/>
            <w:tcBorders>
              <w:top w:val="nil"/>
              <w:left w:val="nil"/>
              <w:bottom w:val="single" w:sz="4" w:space="0" w:color="auto"/>
              <w:right w:val="single" w:sz="8" w:space="0" w:color="auto"/>
            </w:tcBorders>
            <w:shd w:val="clear" w:color="auto" w:fill="auto"/>
            <w:noWrap/>
            <w:vAlign w:val="bottom"/>
            <w:hideMark/>
          </w:tcPr>
          <w:p w14:paraId="64C4090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22</w:t>
            </w:r>
          </w:p>
        </w:tc>
      </w:tr>
      <w:tr w:rsidR="003625F5" w:rsidRPr="009C7D61" w14:paraId="4E6C9FCE"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2D865F16"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FA9A39"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B3E45"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ČEVLJI POLVISOKI MOŠKI CVZ</w:t>
            </w:r>
          </w:p>
        </w:tc>
        <w:tc>
          <w:tcPr>
            <w:tcW w:w="552" w:type="dxa"/>
            <w:tcBorders>
              <w:top w:val="nil"/>
              <w:left w:val="nil"/>
              <w:bottom w:val="single" w:sz="4" w:space="0" w:color="auto"/>
              <w:right w:val="single" w:sz="4" w:space="0" w:color="auto"/>
            </w:tcBorders>
            <w:shd w:val="clear" w:color="auto" w:fill="auto"/>
            <w:vAlign w:val="center"/>
            <w:hideMark/>
          </w:tcPr>
          <w:p w14:paraId="0F90B47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3D66D83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398</w:t>
            </w:r>
          </w:p>
        </w:tc>
        <w:tc>
          <w:tcPr>
            <w:tcW w:w="956" w:type="dxa"/>
            <w:tcBorders>
              <w:top w:val="nil"/>
              <w:left w:val="nil"/>
              <w:bottom w:val="single" w:sz="4" w:space="0" w:color="auto"/>
              <w:right w:val="single" w:sz="4" w:space="0" w:color="auto"/>
            </w:tcBorders>
            <w:shd w:val="clear" w:color="auto" w:fill="auto"/>
            <w:noWrap/>
            <w:vAlign w:val="bottom"/>
            <w:hideMark/>
          </w:tcPr>
          <w:p w14:paraId="2D81CAA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167</w:t>
            </w:r>
          </w:p>
        </w:tc>
        <w:tc>
          <w:tcPr>
            <w:tcW w:w="918" w:type="dxa"/>
            <w:tcBorders>
              <w:top w:val="nil"/>
              <w:left w:val="nil"/>
              <w:bottom w:val="single" w:sz="4" w:space="0" w:color="auto"/>
              <w:right w:val="single" w:sz="4" w:space="0" w:color="auto"/>
            </w:tcBorders>
            <w:shd w:val="clear" w:color="auto" w:fill="auto"/>
            <w:noWrap/>
            <w:vAlign w:val="bottom"/>
            <w:hideMark/>
          </w:tcPr>
          <w:p w14:paraId="6747B77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nil"/>
              <w:left w:val="nil"/>
              <w:bottom w:val="single" w:sz="4" w:space="0" w:color="auto"/>
              <w:right w:val="single" w:sz="4" w:space="0" w:color="auto"/>
            </w:tcBorders>
            <w:shd w:val="clear" w:color="auto" w:fill="auto"/>
            <w:noWrap/>
            <w:vAlign w:val="bottom"/>
            <w:hideMark/>
          </w:tcPr>
          <w:p w14:paraId="455536ED"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170</w:t>
            </w:r>
          </w:p>
        </w:tc>
        <w:tc>
          <w:tcPr>
            <w:tcW w:w="918" w:type="dxa"/>
            <w:tcBorders>
              <w:top w:val="nil"/>
              <w:left w:val="nil"/>
              <w:bottom w:val="single" w:sz="4" w:space="0" w:color="auto"/>
              <w:right w:val="single" w:sz="8" w:space="0" w:color="auto"/>
            </w:tcBorders>
            <w:shd w:val="clear" w:color="auto" w:fill="auto"/>
            <w:noWrap/>
            <w:vAlign w:val="bottom"/>
            <w:hideMark/>
          </w:tcPr>
          <w:p w14:paraId="712909D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34</w:t>
            </w:r>
          </w:p>
        </w:tc>
      </w:tr>
      <w:tr w:rsidR="003625F5" w:rsidRPr="009C7D61" w14:paraId="0C9BEE20"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383B7BFA"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D0FED00"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40845"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ČEVLJI POLVISOKI ŽENSKI CVZ</w:t>
            </w:r>
          </w:p>
        </w:tc>
        <w:tc>
          <w:tcPr>
            <w:tcW w:w="552" w:type="dxa"/>
            <w:tcBorders>
              <w:top w:val="nil"/>
              <w:left w:val="nil"/>
              <w:bottom w:val="single" w:sz="4" w:space="0" w:color="auto"/>
              <w:right w:val="single" w:sz="4" w:space="0" w:color="auto"/>
            </w:tcBorders>
            <w:shd w:val="clear" w:color="auto" w:fill="auto"/>
            <w:vAlign w:val="center"/>
            <w:hideMark/>
          </w:tcPr>
          <w:p w14:paraId="00BE0EC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4" w:space="0" w:color="auto"/>
              <w:right w:val="single" w:sz="4" w:space="0" w:color="auto"/>
            </w:tcBorders>
            <w:shd w:val="clear" w:color="auto" w:fill="auto"/>
            <w:noWrap/>
            <w:vAlign w:val="bottom"/>
            <w:hideMark/>
          </w:tcPr>
          <w:p w14:paraId="164A3F6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42</w:t>
            </w:r>
          </w:p>
        </w:tc>
        <w:tc>
          <w:tcPr>
            <w:tcW w:w="956" w:type="dxa"/>
            <w:tcBorders>
              <w:top w:val="nil"/>
              <w:left w:val="nil"/>
              <w:bottom w:val="single" w:sz="4" w:space="0" w:color="auto"/>
              <w:right w:val="single" w:sz="4" w:space="0" w:color="auto"/>
            </w:tcBorders>
            <w:shd w:val="clear" w:color="auto" w:fill="auto"/>
            <w:noWrap/>
            <w:vAlign w:val="bottom"/>
            <w:hideMark/>
          </w:tcPr>
          <w:p w14:paraId="396F8BC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nil"/>
              <w:left w:val="nil"/>
              <w:bottom w:val="single" w:sz="4" w:space="0" w:color="auto"/>
              <w:right w:val="single" w:sz="4" w:space="0" w:color="auto"/>
            </w:tcBorders>
            <w:shd w:val="clear" w:color="auto" w:fill="auto"/>
            <w:noWrap/>
            <w:vAlign w:val="bottom"/>
            <w:hideMark/>
          </w:tcPr>
          <w:p w14:paraId="0752B84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nil"/>
              <w:left w:val="nil"/>
              <w:bottom w:val="single" w:sz="4" w:space="0" w:color="auto"/>
              <w:right w:val="single" w:sz="4" w:space="0" w:color="auto"/>
            </w:tcBorders>
            <w:shd w:val="clear" w:color="auto" w:fill="auto"/>
            <w:noWrap/>
            <w:vAlign w:val="bottom"/>
            <w:hideMark/>
          </w:tcPr>
          <w:p w14:paraId="0B73A57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18" w:type="dxa"/>
            <w:tcBorders>
              <w:top w:val="nil"/>
              <w:left w:val="nil"/>
              <w:bottom w:val="single" w:sz="4" w:space="0" w:color="auto"/>
              <w:right w:val="single" w:sz="8" w:space="0" w:color="auto"/>
            </w:tcBorders>
            <w:shd w:val="clear" w:color="auto" w:fill="auto"/>
            <w:noWrap/>
            <w:vAlign w:val="bottom"/>
            <w:hideMark/>
          </w:tcPr>
          <w:p w14:paraId="6EA0099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25F5" w:rsidRPr="009C7D61" w14:paraId="6002AFB3"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550AEB36"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EE4931"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hideMark/>
          </w:tcPr>
          <w:p w14:paraId="367A96B9"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USNJEN HLAČNI PAS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7F4FA5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2C34D23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197</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171766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8D90365"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86424B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4E0680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r>
      <w:tr w:rsidR="003625F5" w:rsidRPr="009C7D61" w14:paraId="5A1A133B" w14:textId="77777777" w:rsidTr="00A7416F">
        <w:trPr>
          <w:trHeight w:val="290"/>
        </w:trPr>
        <w:tc>
          <w:tcPr>
            <w:tcW w:w="836" w:type="dxa"/>
            <w:vMerge/>
            <w:tcBorders>
              <w:top w:val="single" w:sz="4" w:space="0" w:color="auto"/>
              <w:left w:val="single" w:sz="4" w:space="0" w:color="auto"/>
              <w:bottom w:val="single" w:sz="4" w:space="0" w:color="auto"/>
              <w:right w:val="single" w:sz="4" w:space="0" w:color="auto"/>
            </w:tcBorders>
          </w:tcPr>
          <w:p w14:paraId="621B4EDA"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CACDF74"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55250"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USNJEN HLAČNI PAS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2A33937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17AE06B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0A4562D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2ECC3D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021053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3DD2C69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25F5" w:rsidRPr="009C7D61" w14:paraId="26E14C41" w14:textId="77777777" w:rsidTr="00A7416F">
        <w:trPr>
          <w:trHeight w:val="290"/>
        </w:trPr>
        <w:tc>
          <w:tcPr>
            <w:tcW w:w="836" w:type="dxa"/>
            <w:vMerge w:val="restart"/>
            <w:tcBorders>
              <w:top w:val="single" w:sz="4" w:space="0" w:color="auto"/>
              <w:left w:val="single" w:sz="4" w:space="0" w:color="auto"/>
              <w:right w:val="single" w:sz="4" w:space="0" w:color="auto"/>
            </w:tcBorders>
          </w:tcPr>
          <w:p w14:paraId="35609FFE" w14:textId="77777777" w:rsidR="003625F5" w:rsidRPr="009C7D61" w:rsidRDefault="003625F5" w:rsidP="00A7416F">
            <w:pPr>
              <w:spacing w:line="240" w:lineRule="auto"/>
              <w:jc w:val="center"/>
              <w:rPr>
                <w:rFonts w:ascii="Arial" w:hAnsi="Arial" w:cs="Arial"/>
                <w:color w:val="000000"/>
                <w:sz w:val="20"/>
                <w:szCs w:val="20"/>
              </w:rPr>
            </w:pPr>
          </w:p>
          <w:p w14:paraId="56E699C8" w14:textId="77777777" w:rsidR="003625F5" w:rsidRPr="009C7D61" w:rsidRDefault="003625F5" w:rsidP="00A7416F">
            <w:pPr>
              <w:spacing w:line="240" w:lineRule="auto"/>
              <w:jc w:val="center"/>
              <w:rPr>
                <w:rFonts w:ascii="Arial" w:hAnsi="Arial" w:cs="Arial"/>
                <w:color w:val="000000"/>
                <w:sz w:val="20"/>
                <w:szCs w:val="20"/>
              </w:rPr>
            </w:pPr>
          </w:p>
          <w:p w14:paraId="67A6649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D29D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Dežni plašč</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77EB70DA"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DEŽNI PLAŠČ MOŠKI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1E55415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7B7D6C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190</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2B88BE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2CDB17E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C3182D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2753E3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r>
      <w:tr w:rsidR="003625F5" w:rsidRPr="009C7D61" w14:paraId="1A9A052D" w14:textId="77777777" w:rsidTr="00A7416F">
        <w:trPr>
          <w:trHeight w:val="290"/>
        </w:trPr>
        <w:tc>
          <w:tcPr>
            <w:tcW w:w="836" w:type="dxa"/>
            <w:vMerge/>
            <w:tcBorders>
              <w:left w:val="single" w:sz="4" w:space="0" w:color="auto"/>
              <w:bottom w:val="single" w:sz="4" w:space="0" w:color="auto"/>
              <w:right w:val="single" w:sz="4" w:space="0" w:color="auto"/>
            </w:tcBorders>
          </w:tcPr>
          <w:p w14:paraId="2C3725E4"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AB57238"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7DEBB8BD"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DEŽNI PLAŠČ ŽENSKI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571B282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47E0B6B0"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12CD5934"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AE3DC81"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428F3F0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19</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C725E58"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r>
      <w:tr w:rsidR="003625F5" w:rsidRPr="009C7D61" w14:paraId="3CB4B96F" w14:textId="77777777" w:rsidTr="00A7416F">
        <w:trPr>
          <w:trHeight w:val="290"/>
        </w:trPr>
        <w:tc>
          <w:tcPr>
            <w:tcW w:w="836" w:type="dxa"/>
            <w:vMerge w:val="restart"/>
            <w:tcBorders>
              <w:top w:val="single" w:sz="4" w:space="0" w:color="auto"/>
              <w:left w:val="single" w:sz="4" w:space="0" w:color="auto"/>
              <w:right w:val="single" w:sz="4" w:space="0" w:color="auto"/>
            </w:tcBorders>
          </w:tcPr>
          <w:p w14:paraId="21C55376" w14:textId="77777777" w:rsidR="003625F5" w:rsidRPr="009C7D61" w:rsidRDefault="003625F5" w:rsidP="00A7416F">
            <w:pPr>
              <w:spacing w:line="240" w:lineRule="auto"/>
              <w:jc w:val="center"/>
              <w:rPr>
                <w:rFonts w:ascii="Arial" w:hAnsi="Arial" w:cs="Arial"/>
                <w:color w:val="000000"/>
                <w:sz w:val="20"/>
                <w:szCs w:val="20"/>
              </w:rPr>
            </w:pPr>
          </w:p>
          <w:p w14:paraId="2A1F8D9E" w14:textId="77777777" w:rsidR="003625F5" w:rsidRPr="009C7D61" w:rsidRDefault="003625F5" w:rsidP="00A7416F">
            <w:pPr>
              <w:spacing w:line="240" w:lineRule="auto"/>
              <w:jc w:val="center"/>
              <w:rPr>
                <w:rFonts w:ascii="Arial" w:hAnsi="Arial" w:cs="Arial"/>
                <w:color w:val="000000"/>
                <w:sz w:val="20"/>
                <w:szCs w:val="20"/>
              </w:rPr>
            </w:pPr>
          </w:p>
          <w:p w14:paraId="17889F4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2EEB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Termo perilo in nogavice</w:t>
            </w: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5B9D85E0"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TERMO PERILO MOŠKO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4525CBA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5602810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381</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391C248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150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7B26A73"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2AA669D"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170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3E2F6EA6"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34</w:t>
            </w:r>
          </w:p>
        </w:tc>
      </w:tr>
      <w:tr w:rsidR="003625F5" w:rsidRPr="009C7D61" w14:paraId="6E7DE680" w14:textId="77777777" w:rsidTr="00A7416F">
        <w:trPr>
          <w:trHeight w:val="290"/>
        </w:trPr>
        <w:tc>
          <w:tcPr>
            <w:tcW w:w="836" w:type="dxa"/>
            <w:vMerge/>
            <w:tcBorders>
              <w:left w:val="single" w:sz="4" w:space="0" w:color="auto"/>
              <w:right w:val="single" w:sz="4" w:space="0" w:color="auto"/>
            </w:tcBorders>
          </w:tcPr>
          <w:p w14:paraId="7C3ABD13"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8" w:space="0" w:color="auto"/>
              <w:bottom w:val="single" w:sz="8" w:space="0" w:color="000000"/>
              <w:right w:val="single" w:sz="4" w:space="0" w:color="auto"/>
            </w:tcBorders>
            <w:vAlign w:val="center"/>
            <w:hideMark/>
          </w:tcPr>
          <w:p w14:paraId="7474755D"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single" w:sz="4" w:space="0" w:color="auto"/>
              <w:left w:val="nil"/>
              <w:bottom w:val="single" w:sz="4" w:space="0" w:color="auto"/>
              <w:right w:val="single" w:sz="4" w:space="0" w:color="auto"/>
            </w:tcBorders>
            <w:shd w:val="clear" w:color="auto" w:fill="auto"/>
            <w:noWrap/>
            <w:vAlign w:val="center"/>
            <w:hideMark/>
          </w:tcPr>
          <w:p w14:paraId="32C76D8B"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TERMO PERILO ŽENSKO CVZ</w:t>
            </w:r>
          </w:p>
        </w:tc>
        <w:tc>
          <w:tcPr>
            <w:tcW w:w="552" w:type="dxa"/>
            <w:tcBorders>
              <w:top w:val="single" w:sz="4" w:space="0" w:color="auto"/>
              <w:left w:val="nil"/>
              <w:bottom w:val="single" w:sz="4" w:space="0" w:color="auto"/>
              <w:right w:val="single" w:sz="4" w:space="0" w:color="auto"/>
            </w:tcBorders>
            <w:shd w:val="clear" w:color="auto" w:fill="auto"/>
            <w:vAlign w:val="center"/>
            <w:hideMark/>
          </w:tcPr>
          <w:p w14:paraId="27C2319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kos</w:t>
            </w:r>
          </w:p>
        </w:tc>
        <w:tc>
          <w:tcPr>
            <w:tcW w:w="1212" w:type="dxa"/>
            <w:tcBorders>
              <w:top w:val="single" w:sz="4" w:space="0" w:color="auto"/>
              <w:left w:val="nil"/>
              <w:bottom w:val="single" w:sz="4" w:space="0" w:color="auto"/>
              <w:right w:val="single" w:sz="4" w:space="0" w:color="auto"/>
            </w:tcBorders>
            <w:shd w:val="clear" w:color="auto" w:fill="auto"/>
            <w:noWrap/>
            <w:vAlign w:val="bottom"/>
            <w:hideMark/>
          </w:tcPr>
          <w:p w14:paraId="5FF5E56B"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42</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776F191A"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C22F579"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0</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64302D0C"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21</w:t>
            </w:r>
          </w:p>
        </w:tc>
        <w:tc>
          <w:tcPr>
            <w:tcW w:w="918" w:type="dxa"/>
            <w:tcBorders>
              <w:top w:val="single" w:sz="4" w:space="0" w:color="auto"/>
              <w:left w:val="nil"/>
              <w:bottom w:val="single" w:sz="4" w:space="0" w:color="auto"/>
              <w:right w:val="single" w:sz="8" w:space="0" w:color="auto"/>
            </w:tcBorders>
            <w:shd w:val="clear" w:color="auto" w:fill="auto"/>
            <w:noWrap/>
            <w:vAlign w:val="bottom"/>
            <w:hideMark/>
          </w:tcPr>
          <w:p w14:paraId="273D1C92"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w:t>
            </w:r>
          </w:p>
        </w:tc>
      </w:tr>
      <w:tr w:rsidR="003625F5" w:rsidRPr="009C7D61" w14:paraId="3C7265E3" w14:textId="77777777" w:rsidTr="00A7416F">
        <w:trPr>
          <w:trHeight w:val="300"/>
        </w:trPr>
        <w:tc>
          <w:tcPr>
            <w:tcW w:w="836" w:type="dxa"/>
            <w:vMerge/>
            <w:tcBorders>
              <w:left w:val="single" w:sz="4" w:space="0" w:color="auto"/>
              <w:bottom w:val="single" w:sz="8" w:space="0" w:color="000000"/>
              <w:right w:val="single" w:sz="4" w:space="0" w:color="auto"/>
            </w:tcBorders>
          </w:tcPr>
          <w:p w14:paraId="6F00B80E" w14:textId="77777777" w:rsidR="003625F5" w:rsidRPr="009C7D61" w:rsidRDefault="003625F5" w:rsidP="00A7416F">
            <w:pPr>
              <w:spacing w:line="240" w:lineRule="auto"/>
              <w:rPr>
                <w:rFonts w:ascii="Arial" w:hAnsi="Arial" w:cs="Arial"/>
                <w:color w:val="000000"/>
                <w:sz w:val="20"/>
                <w:szCs w:val="20"/>
              </w:rPr>
            </w:pPr>
          </w:p>
        </w:tc>
        <w:tc>
          <w:tcPr>
            <w:tcW w:w="1008" w:type="dxa"/>
            <w:vMerge/>
            <w:tcBorders>
              <w:top w:val="single" w:sz="4" w:space="0" w:color="auto"/>
              <w:left w:val="single" w:sz="8" w:space="0" w:color="auto"/>
              <w:bottom w:val="single" w:sz="8" w:space="0" w:color="000000"/>
              <w:right w:val="single" w:sz="4" w:space="0" w:color="auto"/>
            </w:tcBorders>
            <w:vAlign w:val="center"/>
            <w:hideMark/>
          </w:tcPr>
          <w:p w14:paraId="09A1DF29" w14:textId="77777777" w:rsidR="003625F5" w:rsidRPr="009C7D61" w:rsidRDefault="003625F5" w:rsidP="00A7416F">
            <w:pPr>
              <w:spacing w:line="240" w:lineRule="auto"/>
              <w:rPr>
                <w:rFonts w:ascii="Arial" w:hAnsi="Arial" w:cs="Arial"/>
                <w:color w:val="000000"/>
                <w:sz w:val="20"/>
                <w:szCs w:val="20"/>
              </w:rPr>
            </w:pPr>
          </w:p>
        </w:tc>
        <w:tc>
          <w:tcPr>
            <w:tcW w:w="2031" w:type="dxa"/>
            <w:tcBorders>
              <w:top w:val="nil"/>
              <w:left w:val="nil"/>
              <w:bottom w:val="single" w:sz="8" w:space="0" w:color="auto"/>
              <w:right w:val="single" w:sz="4" w:space="0" w:color="auto"/>
            </w:tcBorders>
            <w:shd w:val="clear" w:color="auto" w:fill="auto"/>
            <w:noWrap/>
            <w:vAlign w:val="center"/>
            <w:hideMark/>
          </w:tcPr>
          <w:p w14:paraId="21FAD4EE" w14:textId="77777777" w:rsidR="003625F5" w:rsidRPr="009C7D61" w:rsidRDefault="003625F5" w:rsidP="00A7416F">
            <w:pPr>
              <w:spacing w:line="240" w:lineRule="auto"/>
              <w:rPr>
                <w:rFonts w:ascii="Arial" w:hAnsi="Arial" w:cs="Arial"/>
                <w:color w:val="000000"/>
                <w:sz w:val="20"/>
                <w:szCs w:val="20"/>
              </w:rPr>
            </w:pPr>
            <w:r w:rsidRPr="009C7D61">
              <w:rPr>
                <w:rFonts w:ascii="Arial" w:hAnsi="Arial" w:cs="Arial"/>
                <w:color w:val="000000"/>
                <w:sz w:val="20"/>
                <w:szCs w:val="20"/>
              </w:rPr>
              <w:t>NOGAVICE CVZ</w:t>
            </w:r>
          </w:p>
        </w:tc>
        <w:tc>
          <w:tcPr>
            <w:tcW w:w="552" w:type="dxa"/>
            <w:tcBorders>
              <w:top w:val="nil"/>
              <w:left w:val="nil"/>
              <w:bottom w:val="single" w:sz="8" w:space="0" w:color="auto"/>
              <w:right w:val="single" w:sz="4" w:space="0" w:color="auto"/>
            </w:tcBorders>
            <w:shd w:val="clear" w:color="auto" w:fill="auto"/>
            <w:vAlign w:val="center"/>
            <w:hideMark/>
          </w:tcPr>
          <w:p w14:paraId="2EC7684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par</w:t>
            </w:r>
          </w:p>
        </w:tc>
        <w:tc>
          <w:tcPr>
            <w:tcW w:w="1212" w:type="dxa"/>
            <w:tcBorders>
              <w:top w:val="nil"/>
              <w:left w:val="nil"/>
              <w:bottom w:val="single" w:sz="8" w:space="0" w:color="auto"/>
              <w:right w:val="single" w:sz="4" w:space="0" w:color="auto"/>
            </w:tcBorders>
            <w:shd w:val="clear" w:color="auto" w:fill="auto"/>
            <w:noWrap/>
            <w:vAlign w:val="bottom"/>
            <w:hideMark/>
          </w:tcPr>
          <w:p w14:paraId="32F95AD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5478</w:t>
            </w:r>
          </w:p>
        </w:tc>
        <w:tc>
          <w:tcPr>
            <w:tcW w:w="956" w:type="dxa"/>
            <w:tcBorders>
              <w:top w:val="nil"/>
              <w:left w:val="nil"/>
              <w:bottom w:val="single" w:sz="8" w:space="0" w:color="auto"/>
              <w:right w:val="single" w:sz="4" w:space="0" w:color="auto"/>
            </w:tcBorders>
            <w:shd w:val="clear" w:color="auto" w:fill="auto"/>
            <w:noWrap/>
            <w:vAlign w:val="bottom"/>
            <w:hideMark/>
          </w:tcPr>
          <w:p w14:paraId="231FCB05"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1224</w:t>
            </w:r>
          </w:p>
        </w:tc>
        <w:tc>
          <w:tcPr>
            <w:tcW w:w="918" w:type="dxa"/>
            <w:tcBorders>
              <w:top w:val="nil"/>
              <w:left w:val="nil"/>
              <w:bottom w:val="single" w:sz="8" w:space="0" w:color="auto"/>
              <w:right w:val="single" w:sz="4" w:space="0" w:color="auto"/>
            </w:tcBorders>
            <w:shd w:val="clear" w:color="auto" w:fill="auto"/>
            <w:noWrap/>
            <w:vAlign w:val="bottom"/>
            <w:hideMark/>
          </w:tcPr>
          <w:p w14:paraId="15BC4687"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1356</w:t>
            </w:r>
          </w:p>
        </w:tc>
        <w:tc>
          <w:tcPr>
            <w:tcW w:w="918" w:type="dxa"/>
            <w:tcBorders>
              <w:top w:val="nil"/>
              <w:left w:val="nil"/>
              <w:bottom w:val="single" w:sz="8" w:space="0" w:color="auto"/>
              <w:right w:val="single" w:sz="4" w:space="0" w:color="auto"/>
            </w:tcBorders>
            <w:shd w:val="clear" w:color="auto" w:fill="auto"/>
            <w:noWrap/>
            <w:vAlign w:val="bottom"/>
            <w:hideMark/>
          </w:tcPr>
          <w:p w14:paraId="72EA55FF"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1422</w:t>
            </w:r>
          </w:p>
        </w:tc>
        <w:tc>
          <w:tcPr>
            <w:tcW w:w="918" w:type="dxa"/>
            <w:tcBorders>
              <w:top w:val="nil"/>
              <w:left w:val="nil"/>
              <w:bottom w:val="single" w:sz="8" w:space="0" w:color="auto"/>
              <w:right w:val="single" w:sz="8" w:space="0" w:color="auto"/>
            </w:tcBorders>
            <w:shd w:val="clear" w:color="auto" w:fill="auto"/>
            <w:noWrap/>
            <w:vAlign w:val="bottom"/>
            <w:hideMark/>
          </w:tcPr>
          <w:p w14:paraId="22F2173E" w14:textId="77777777" w:rsidR="003625F5" w:rsidRPr="009C7D61" w:rsidRDefault="003625F5" w:rsidP="00A7416F">
            <w:pPr>
              <w:spacing w:line="240" w:lineRule="auto"/>
              <w:jc w:val="center"/>
              <w:rPr>
                <w:rFonts w:ascii="Arial" w:hAnsi="Arial" w:cs="Arial"/>
                <w:color w:val="000000"/>
                <w:sz w:val="20"/>
                <w:szCs w:val="20"/>
              </w:rPr>
            </w:pPr>
            <w:r w:rsidRPr="009C7D61">
              <w:rPr>
                <w:rFonts w:ascii="Arial" w:hAnsi="Arial" w:cs="Arial"/>
                <w:color w:val="000000"/>
                <w:sz w:val="20"/>
                <w:szCs w:val="20"/>
              </w:rPr>
              <w:t>1476</w:t>
            </w:r>
          </w:p>
        </w:tc>
      </w:tr>
    </w:tbl>
    <w:p w14:paraId="0BBB906E" w14:textId="1026568A" w:rsidR="003625F5" w:rsidRDefault="003625F5" w:rsidP="003625F5">
      <w:pPr>
        <w:spacing w:line="260" w:lineRule="exact"/>
        <w:jc w:val="both"/>
        <w:rPr>
          <w:rFonts w:ascii="Arial" w:hAnsi="Arial" w:cs="Arial"/>
          <w:color w:val="000000"/>
          <w:sz w:val="20"/>
          <w:szCs w:val="20"/>
          <w:lang w:eastAsia="en-US"/>
        </w:rPr>
      </w:pPr>
      <w:r w:rsidRPr="009C7D61">
        <w:rPr>
          <w:rFonts w:ascii="Arial" w:hAnsi="Arial" w:cs="Arial"/>
          <w:color w:val="000000"/>
          <w:sz w:val="20"/>
          <w:szCs w:val="20"/>
          <w:lang w:eastAsia="en-US"/>
        </w:rPr>
        <w:t>Opomba: za nogavice, čevlje in rokavice veljajo navedene količine v parih.</w:t>
      </w:r>
    </w:p>
    <w:p w14:paraId="29D29FC3" w14:textId="1047B517" w:rsidR="003625F5" w:rsidRDefault="003625F5" w:rsidP="003625F5">
      <w:pPr>
        <w:spacing w:line="260" w:lineRule="exact"/>
        <w:jc w:val="both"/>
        <w:rPr>
          <w:rFonts w:ascii="Arial" w:hAnsi="Arial" w:cs="Arial"/>
          <w:color w:val="000000"/>
          <w:sz w:val="20"/>
          <w:szCs w:val="20"/>
          <w:lang w:eastAsia="en-US"/>
        </w:rPr>
      </w:pPr>
    </w:p>
    <w:p w14:paraId="6B64CE3D" w14:textId="77777777" w:rsidR="003625F5" w:rsidRPr="00786FF7" w:rsidRDefault="003625F5" w:rsidP="003625F5">
      <w:pPr>
        <w:spacing w:line="260" w:lineRule="exact"/>
        <w:jc w:val="both"/>
        <w:rPr>
          <w:rFonts w:ascii="Arial" w:hAnsi="Arial"/>
          <w:sz w:val="20"/>
          <w:szCs w:val="24"/>
        </w:rPr>
      </w:pPr>
      <w:r w:rsidRPr="00786FF7">
        <w:rPr>
          <w:rFonts w:ascii="Arial" w:hAnsi="Arial"/>
          <w:sz w:val="20"/>
          <w:szCs w:val="24"/>
        </w:rPr>
        <w:t xml:space="preserve">Dinamika dobave blaga bo potekala po predvidenem okvirnem sporazumu sukcesivno in po potrebi in če bo naročnik imel zagotovljena </w:t>
      </w:r>
      <w:r w:rsidRPr="00786FF7">
        <w:rPr>
          <w:rFonts w:ascii="Arial" w:hAnsi="Arial" w:cs="Arial"/>
          <w:sz w:val="20"/>
          <w:szCs w:val="20"/>
        </w:rPr>
        <w:t>proračunska sredstva.</w:t>
      </w:r>
      <w:r w:rsidRPr="00786FF7">
        <w:rPr>
          <w:rFonts w:ascii="Arial" w:hAnsi="Arial"/>
          <w:sz w:val="20"/>
          <w:szCs w:val="24"/>
        </w:rPr>
        <w:t xml:space="preserve"> Naročnik si brez posledice zanj pridržuje pravico, v kolikor v katerem od proračunskih let ne bo imel zagotovljene zadostne višine pravic porabe sredstev, da za tisto proračunsko leto ne bo naročal blaga.</w:t>
      </w:r>
    </w:p>
    <w:p w14:paraId="1548DECB" w14:textId="77777777" w:rsidR="003625F5" w:rsidRPr="00786FF7" w:rsidRDefault="003625F5" w:rsidP="003625F5">
      <w:pPr>
        <w:spacing w:line="260" w:lineRule="exact"/>
        <w:jc w:val="both"/>
        <w:rPr>
          <w:rFonts w:ascii="Arial" w:hAnsi="Arial"/>
          <w:sz w:val="20"/>
          <w:szCs w:val="24"/>
        </w:rPr>
      </w:pPr>
    </w:p>
    <w:p w14:paraId="2797C320" w14:textId="77777777" w:rsidR="003625F5" w:rsidRPr="004629CA" w:rsidRDefault="003625F5" w:rsidP="003625F5">
      <w:pPr>
        <w:spacing w:line="260" w:lineRule="exact"/>
        <w:jc w:val="both"/>
        <w:rPr>
          <w:rFonts w:ascii="Arial" w:hAnsi="Arial"/>
          <w:sz w:val="20"/>
          <w:szCs w:val="24"/>
        </w:rPr>
      </w:pPr>
      <w:r w:rsidRPr="00786FF7">
        <w:rPr>
          <w:rFonts w:ascii="Arial" w:hAnsi="Arial"/>
          <w:sz w:val="20"/>
          <w:szCs w:val="24"/>
        </w:rPr>
        <w:t>Dobava se bo izvajala na podlagi posredovane specifikacije</w:t>
      </w:r>
      <w:r>
        <w:rPr>
          <w:rFonts w:ascii="Arial" w:hAnsi="Arial"/>
          <w:sz w:val="20"/>
          <w:szCs w:val="24"/>
        </w:rPr>
        <w:t xml:space="preserve"> </w:t>
      </w:r>
      <w:r w:rsidRPr="004629CA">
        <w:rPr>
          <w:rFonts w:ascii="Arial" w:hAnsi="Arial"/>
          <w:sz w:val="20"/>
          <w:szCs w:val="24"/>
        </w:rPr>
        <w:t>( po elektronski poti ) naročila naročnika.</w:t>
      </w:r>
    </w:p>
    <w:p w14:paraId="04257101" w14:textId="77777777" w:rsidR="003625F5" w:rsidRPr="004629CA" w:rsidRDefault="003625F5" w:rsidP="003625F5">
      <w:pPr>
        <w:spacing w:line="260" w:lineRule="exact"/>
        <w:jc w:val="both"/>
        <w:rPr>
          <w:rFonts w:ascii="Arial" w:hAnsi="Arial"/>
          <w:sz w:val="20"/>
          <w:szCs w:val="24"/>
        </w:rPr>
      </w:pPr>
      <w:r w:rsidRPr="004629CA">
        <w:rPr>
          <w:rFonts w:ascii="Arial" w:hAnsi="Arial"/>
          <w:sz w:val="20"/>
          <w:szCs w:val="24"/>
        </w:rPr>
        <w:t xml:space="preserve"> </w:t>
      </w:r>
    </w:p>
    <w:p w14:paraId="2B6CE6B1" w14:textId="77777777" w:rsidR="003625F5" w:rsidRPr="004629CA" w:rsidRDefault="003625F5" w:rsidP="003625F5">
      <w:pPr>
        <w:spacing w:line="260" w:lineRule="exact"/>
        <w:jc w:val="both"/>
        <w:rPr>
          <w:rFonts w:ascii="Arial" w:hAnsi="Arial" w:cs="Arial"/>
          <w:sz w:val="20"/>
          <w:szCs w:val="20"/>
        </w:rPr>
      </w:pPr>
      <w:r w:rsidRPr="004629CA">
        <w:rPr>
          <w:rFonts w:ascii="Arial" w:hAnsi="Arial" w:cs="Arial"/>
          <w:sz w:val="20"/>
          <w:szCs w:val="20"/>
        </w:rPr>
        <w:t>Naročnik naroča blago s pisnim naročilom, ki ga odobri odgovorna oseba naročnika.</w:t>
      </w:r>
    </w:p>
    <w:p w14:paraId="0BDAD80A" w14:textId="77777777" w:rsidR="003625F5" w:rsidRPr="004629CA" w:rsidRDefault="003625F5" w:rsidP="003625F5">
      <w:pPr>
        <w:spacing w:line="260" w:lineRule="exact"/>
        <w:jc w:val="both"/>
        <w:rPr>
          <w:rFonts w:ascii="Arial" w:hAnsi="Arial"/>
          <w:sz w:val="20"/>
          <w:szCs w:val="24"/>
        </w:rPr>
      </w:pPr>
    </w:p>
    <w:p w14:paraId="659EB2E6" w14:textId="77777777" w:rsidR="003625F5" w:rsidRPr="00786FF7" w:rsidRDefault="003625F5" w:rsidP="003625F5">
      <w:pPr>
        <w:spacing w:line="260" w:lineRule="exact"/>
        <w:jc w:val="both"/>
        <w:rPr>
          <w:rFonts w:ascii="Arial" w:hAnsi="Arial"/>
          <w:sz w:val="20"/>
          <w:szCs w:val="24"/>
        </w:rPr>
      </w:pPr>
      <w:r w:rsidRPr="00786FF7">
        <w:rPr>
          <w:rFonts w:ascii="Arial" w:hAnsi="Arial"/>
          <w:sz w:val="20"/>
          <w:szCs w:val="24"/>
        </w:rPr>
        <w:t xml:space="preserve">Rok dobave je </w:t>
      </w:r>
      <w:r>
        <w:rPr>
          <w:rFonts w:ascii="Arial" w:hAnsi="Arial"/>
          <w:sz w:val="20"/>
          <w:szCs w:val="24"/>
        </w:rPr>
        <w:t>90</w:t>
      </w:r>
      <w:r w:rsidRPr="00786FF7">
        <w:rPr>
          <w:rFonts w:ascii="Arial" w:hAnsi="Arial"/>
          <w:sz w:val="20"/>
          <w:szCs w:val="24"/>
        </w:rPr>
        <w:t xml:space="preserve"> dni od prejetega naročila.</w:t>
      </w:r>
    </w:p>
    <w:p w14:paraId="14421566" w14:textId="77777777" w:rsidR="003625F5" w:rsidRPr="00786FF7" w:rsidRDefault="003625F5" w:rsidP="003625F5">
      <w:pPr>
        <w:spacing w:line="260" w:lineRule="exact"/>
        <w:jc w:val="both"/>
        <w:rPr>
          <w:rFonts w:ascii="Arial" w:hAnsi="Arial"/>
          <w:sz w:val="20"/>
          <w:szCs w:val="24"/>
        </w:rPr>
      </w:pPr>
    </w:p>
    <w:p w14:paraId="463B967D" w14:textId="0365AFF0" w:rsidR="003625F5" w:rsidRPr="00786FF7" w:rsidRDefault="003625F5" w:rsidP="003625F5">
      <w:pPr>
        <w:spacing w:line="260" w:lineRule="exact"/>
        <w:jc w:val="both"/>
        <w:rPr>
          <w:rFonts w:ascii="Arial" w:hAnsi="Arial"/>
          <w:sz w:val="20"/>
          <w:szCs w:val="24"/>
        </w:rPr>
      </w:pPr>
      <w:r w:rsidRPr="00786FF7">
        <w:rPr>
          <w:rFonts w:ascii="Arial" w:hAnsi="Arial"/>
          <w:sz w:val="20"/>
          <w:szCs w:val="24"/>
        </w:rPr>
        <w:t>Specifikacija naročila bo posredovana</w:t>
      </w:r>
      <w:r w:rsidR="00AA5756">
        <w:rPr>
          <w:rFonts w:ascii="Arial" w:hAnsi="Arial"/>
          <w:sz w:val="20"/>
          <w:szCs w:val="24"/>
        </w:rPr>
        <w:t xml:space="preserve"> ponudniku -</w:t>
      </w:r>
      <w:r w:rsidRPr="00786FF7">
        <w:rPr>
          <w:rFonts w:ascii="Arial" w:hAnsi="Arial"/>
          <w:sz w:val="20"/>
          <w:szCs w:val="24"/>
        </w:rPr>
        <w:t xml:space="preserve"> izvajalcu po elektronski poti na elektronski naslov </w:t>
      </w:r>
      <w:r w:rsidR="00AA5756">
        <w:rPr>
          <w:rFonts w:ascii="Arial" w:hAnsi="Arial"/>
          <w:sz w:val="20"/>
          <w:szCs w:val="24"/>
        </w:rPr>
        <w:t xml:space="preserve">ponudnika – </w:t>
      </w:r>
      <w:r w:rsidRPr="00786FF7">
        <w:rPr>
          <w:rFonts w:ascii="Arial" w:hAnsi="Arial"/>
          <w:sz w:val="20"/>
          <w:szCs w:val="24"/>
        </w:rPr>
        <w:t>izvajalca</w:t>
      </w:r>
      <w:r w:rsidR="00AA5756">
        <w:rPr>
          <w:rFonts w:ascii="Arial" w:hAnsi="Arial"/>
          <w:sz w:val="20"/>
          <w:szCs w:val="24"/>
        </w:rPr>
        <w:t>.</w:t>
      </w:r>
      <w:r w:rsidRPr="00786FF7">
        <w:rPr>
          <w:rFonts w:ascii="Arial" w:hAnsi="Arial"/>
          <w:sz w:val="20"/>
          <w:szCs w:val="24"/>
        </w:rPr>
        <w:t xml:space="preserve"> Naročila se pošiljajo zgolj iz službenih elektronskih naslovov. Izvajalec mora prejem naročila pisno potrditi v roku 3 delovnih dni.</w:t>
      </w:r>
    </w:p>
    <w:p w14:paraId="7709083B" w14:textId="77777777" w:rsidR="003625F5" w:rsidRPr="00786FF7" w:rsidRDefault="003625F5" w:rsidP="003625F5">
      <w:pPr>
        <w:spacing w:line="260" w:lineRule="exact"/>
        <w:jc w:val="both"/>
        <w:rPr>
          <w:rFonts w:ascii="Arial" w:hAnsi="Arial"/>
          <w:sz w:val="20"/>
          <w:szCs w:val="24"/>
        </w:rPr>
      </w:pPr>
    </w:p>
    <w:p w14:paraId="308DC2EF" w14:textId="77777777" w:rsidR="003625F5" w:rsidRPr="00786FF7" w:rsidRDefault="003625F5" w:rsidP="003625F5">
      <w:pPr>
        <w:spacing w:line="260" w:lineRule="exact"/>
        <w:jc w:val="both"/>
        <w:rPr>
          <w:rFonts w:ascii="Arial" w:hAnsi="Arial"/>
          <w:sz w:val="20"/>
          <w:szCs w:val="24"/>
        </w:rPr>
      </w:pPr>
      <w:r w:rsidRPr="00786FF7">
        <w:rPr>
          <w:rFonts w:ascii="Arial" w:hAnsi="Arial"/>
          <w:sz w:val="20"/>
          <w:szCs w:val="24"/>
        </w:rPr>
        <w:t>Oddaja naročil je predvidena v naslednjih okvirnih terminih:</w:t>
      </w:r>
    </w:p>
    <w:p w14:paraId="497C1C45" w14:textId="77777777" w:rsidR="003625F5" w:rsidRPr="00786FF7" w:rsidRDefault="003625F5" w:rsidP="003625F5">
      <w:pPr>
        <w:spacing w:line="260" w:lineRule="exact"/>
        <w:jc w:val="both"/>
        <w:rPr>
          <w:rFonts w:ascii="Arial" w:hAnsi="Arial"/>
          <w:sz w:val="20"/>
          <w:szCs w:val="24"/>
        </w:rPr>
      </w:pPr>
      <w:r w:rsidRPr="00786FF7">
        <w:rPr>
          <w:rFonts w:ascii="Arial" w:hAnsi="Arial"/>
          <w:sz w:val="20"/>
          <w:szCs w:val="24"/>
        </w:rPr>
        <w:t>- v proračunskem letu 202</w:t>
      </w:r>
      <w:r>
        <w:rPr>
          <w:rFonts w:ascii="Arial" w:hAnsi="Arial"/>
          <w:sz w:val="20"/>
          <w:szCs w:val="24"/>
        </w:rPr>
        <w:t>3</w:t>
      </w:r>
      <w:r w:rsidRPr="00786FF7">
        <w:rPr>
          <w:rFonts w:ascii="Arial" w:hAnsi="Arial"/>
          <w:sz w:val="20"/>
          <w:szCs w:val="24"/>
        </w:rPr>
        <w:t>: naročilo bo oddano po podpisu okvirnega sporazuma,</w:t>
      </w:r>
    </w:p>
    <w:p w14:paraId="39556DEA" w14:textId="77777777" w:rsidR="003625F5" w:rsidRPr="00786FF7" w:rsidRDefault="003625F5" w:rsidP="003625F5">
      <w:pPr>
        <w:spacing w:line="260" w:lineRule="exact"/>
        <w:jc w:val="both"/>
        <w:rPr>
          <w:rFonts w:ascii="Arial" w:hAnsi="Arial"/>
          <w:sz w:val="20"/>
          <w:szCs w:val="24"/>
        </w:rPr>
      </w:pPr>
      <w:r w:rsidRPr="00786FF7">
        <w:rPr>
          <w:rFonts w:ascii="Arial" w:hAnsi="Arial"/>
          <w:sz w:val="20"/>
          <w:szCs w:val="24"/>
        </w:rPr>
        <w:t>- v proračunskem letu 202</w:t>
      </w:r>
      <w:r>
        <w:rPr>
          <w:rFonts w:ascii="Arial" w:hAnsi="Arial"/>
          <w:sz w:val="20"/>
          <w:szCs w:val="24"/>
        </w:rPr>
        <w:t>4</w:t>
      </w:r>
      <w:r w:rsidRPr="00786FF7">
        <w:rPr>
          <w:rFonts w:ascii="Arial" w:hAnsi="Arial"/>
          <w:sz w:val="20"/>
          <w:szCs w:val="24"/>
        </w:rPr>
        <w:t xml:space="preserve">: naročilo bo oddano </w:t>
      </w:r>
      <w:r>
        <w:rPr>
          <w:rFonts w:ascii="Arial" w:hAnsi="Arial"/>
          <w:sz w:val="20"/>
          <w:szCs w:val="24"/>
        </w:rPr>
        <w:t>do</w:t>
      </w:r>
      <w:r w:rsidRPr="00786FF7">
        <w:rPr>
          <w:rFonts w:ascii="Arial" w:hAnsi="Arial"/>
          <w:sz w:val="20"/>
          <w:szCs w:val="24"/>
        </w:rPr>
        <w:t xml:space="preserve"> </w:t>
      </w:r>
      <w:r>
        <w:rPr>
          <w:rFonts w:ascii="Arial" w:hAnsi="Arial"/>
          <w:sz w:val="20"/>
          <w:szCs w:val="24"/>
        </w:rPr>
        <w:t>maja</w:t>
      </w:r>
      <w:r w:rsidRPr="00786FF7">
        <w:rPr>
          <w:rFonts w:ascii="Arial" w:hAnsi="Arial"/>
          <w:sz w:val="20"/>
          <w:szCs w:val="24"/>
        </w:rPr>
        <w:t xml:space="preserve"> 202</w:t>
      </w:r>
      <w:r>
        <w:rPr>
          <w:rFonts w:ascii="Arial" w:hAnsi="Arial"/>
          <w:sz w:val="20"/>
          <w:szCs w:val="24"/>
        </w:rPr>
        <w:t>4</w:t>
      </w:r>
      <w:r w:rsidRPr="00786FF7">
        <w:rPr>
          <w:rFonts w:ascii="Arial" w:hAnsi="Arial"/>
          <w:sz w:val="20"/>
          <w:szCs w:val="24"/>
        </w:rPr>
        <w:t xml:space="preserve">, </w:t>
      </w:r>
    </w:p>
    <w:p w14:paraId="1D668499" w14:textId="77777777" w:rsidR="003625F5" w:rsidRPr="00786FF7" w:rsidRDefault="003625F5" w:rsidP="003625F5">
      <w:pPr>
        <w:spacing w:line="260" w:lineRule="exact"/>
        <w:jc w:val="both"/>
        <w:rPr>
          <w:rFonts w:ascii="Arial" w:hAnsi="Arial"/>
          <w:sz w:val="20"/>
          <w:szCs w:val="24"/>
        </w:rPr>
      </w:pPr>
      <w:r w:rsidRPr="00786FF7">
        <w:rPr>
          <w:rFonts w:ascii="Arial" w:hAnsi="Arial"/>
          <w:sz w:val="20"/>
          <w:szCs w:val="24"/>
        </w:rPr>
        <w:t>- v proračunskem letu 202</w:t>
      </w:r>
      <w:r>
        <w:rPr>
          <w:rFonts w:ascii="Arial" w:hAnsi="Arial"/>
          <w:sz w:val="20"/>
          <w:szCs w:val="24"/>
        </w:rPr>
        <w:t>5</w:t>
      </w:r>
      <w:r w:rsidRPr="00786FF7">
        <w:rPr>
          <w:rFonts w:ascii="Arial" w:hAnsi="Arial"/>
          <w:sz w:val="20"/>
          <w:szCs w:val="24"/>
        </w:rPr>
        <w:t xml:space="preserve">: naročilo bo oddano </w:t>
      </w:r>
      <w:r>
        <w:rPr>
          <w:rFonts w:ascii="Arial" w:hAnsi="Arial"/>
          <w:sz w:val="20"/>
          <w:szCs w:val="24"/>
        </w:rPr>
        <w:t>do</w:t>
      </w:r>
      <w:r w:rsidRPr="00786FF7">
        <w:rPr>
          <w:rFonts w:ascii="Arial" w:hAnsi="Arial"/>
          <w:sz w:val="20"/>
          <w:szCs w:val="24"/>
        </w:rPr>
        <w:t xml:space="preserve"> </w:t>
      </w:r>
      <w:r>
        <w:rPr>
          <w:rFonts w:ascii="Arial" w:hAnsi="Arial"/>
          <w:sz w:val="20"/>
          <w:szCs w:val="24"/>
        </w:rPr>
        <w:t>maja</w:t>
      </w:r>
      <w:r w:rsidRPr="00786FF7">
        <w:rPr>
          <w:rFonts w:ascii="Arial" w:hAnsi="Arial"/>
          <w:sz w:val="20"/>
          <w:szCs w:val="24"/>
        </w:rPr>
        <w:t xml:space="preserve"> 202</w:t>
      </w:r>
      <w:r>
        <w:rPr>
          <w:rFonts w:ascii="Arial" w:hAnsi="Arial"/>
          <w:sz w:val="20"/>
          <w:szCs w:val="24"/>
        </w:rPr>
        <w:t>5</w:t>
      </w:r>
      <w:r w:rsidRPr="00786FF7">
        <w:rPr>
          <w:rFonts w:ascii="Arial" w:hAnsi="Arial"/>
          <w:sz w:val="20"/>
          <w:szCs w:val="24"/>
        </w:rPr>
        <w:t xml:space="preserve">, </w:t>
      </w:r>
    </w:p>
    <w:p w14:paraId="00F9AC37" w14:textId="77777777" w:rsidR="003625F5" w:rsidRPr="00786FF7" w:rsidRDefault="003625F5" w:rsidP="003625F5">
      <w:pPr>
        <w:spacing w:line="260" w:lineRule="exact"/>
        <w:jc w:val="both"/>
        <w:rPr>
          <w:rFonts w:ascii="Arial" w:hAnsi="Arial"/>
          <w:sz w:val="20"/>
          <w:szCs w:val="24"/>
        </w:rPr>
      </w:pPr>
      <w:r w:rsidRPr="00786FF7">
        <w:rPr>
          <w:rFonts w:ascii="Arial" w:hAnsi="Arial"/>
          <w:sz w:val="20"/>
          <w:szCs w:val="24"/>
        </w:rPr>
        <w:t>- v proračunskem letu 202</w:t>
      </w:r>
      <w:r>
        <w:rPr>
          <w:rFonts w:ascii="Arial" w:hAnsi="Arial"/>
          <w:sz w:val="20"/>
          <w:szCs w:val="24"/>
        </w:rPr>
        <w:t>6</w:t>
      </w:r>
      <w:r w:rsidRPr="00786FF7">
        <w:rPr>
          <w:rFonts w:ascii="Arial" w:hAnsi="Arial"/>
          <w:sz w:val="20"/>
          <w:szCs w:val="24"/>
        </w:rPr>
        <w:t xml:space="preserve">: naročilo bo oddano </w:t>
      </w:r>
      <w:r>
        <w:rPr>
          <w:rFonts w:ascii="Arial" w:hAnsi="Arial"/>
          <w:sz w:val="20"/>
          <w:szCs w:val="24"/>
        </w:rPr>
        <w:t>do maja</w:t>
      </w:r>
      <w:r w:rsidRPr="00786FF7">
        <w:rPr>
          <w:rFonts w:ascii="Arial" w:hAnsi="Arial"/>
          <w:sz w:val="20"/>
          <w:szCs w:val="24"/>
        </w:rPr>
        <w:t xml:space="preserve"> 202</w:t>
      </w:r>
      <w:r>
        <w:rPr>
          <w:rFonts w:ascii="Arial" w:hAnsi="Arial"/>
          <w:sz w:val="20"/>
          <w:szCs w:val="24"/>
        </w:rPr>
        <w:t>6</w:t>
      </w:r>
      <w:r w:rsidRPr="00786FF7">
        <w:rPr>
          <w:rFonts w:ascii="Arial" w:hAnsi="Arial"/>
          <w:sz w:val="20"/>
          <w:szCs w:val="24"/>
        </w:rPr>
        <w:t xml:space="preserve">. </w:t>
      </w:r>
    </w:p>
    <w:p w14:paraId="05506A2A" w14:textId="77777777" w:rsidR="003625F5" w:rsidRPr="00786FF7" w:rsidRDefault="003625F5" w:rsidP="003625F5">
      <w:pPr>
        <w:spacing w:line="260" w:lineRule="exact"/>
        <w:jc w:val="both"/>
        <w:rPr>
          <w:rFonts w:ascii="Arial" w:hAnsi="Arial"/>
          <w:sz w:val="20"/>
          <w:szCs w:val="24"/>
        </w:rPr>
      </w:pPr>
    </w:p>
    <w:p w14:paraId="790578DD" w14:textId="77777777" w:rsidR="003625F5" w:rsidRPr="004629CA" w:rsidRDefault="003625F5" w:rsidP="003625F5">
      <w:pPr>
        <w:spacing w:line="260" w:lineRule="exact"/>
        <w:jc w:val="both"/>
        <w:rPr>
          <w:rFonts w:ascii="Arial" w:hAnsi="Arial" w:cs="Arial"/>
          <w:sz w:val="20"/>
          <w:szCs w:val="20"/>
        </w:rPr>
      </w:pPr>
      <w:r w:rsidRPr="00786FF7">
        <w:rPr>
          <w:rFonts w:ascii="Arial" w:hAnsi="Arial" w:cs="Arial"/>
          <w:sz w:val="20"/>
          <w:szCs w:val="20"/>
        </w:rPr>
        <w:t>V primeru nepredvidenih razmer si naročnik pridržuje pravico, da določi drug termin oddaje naročila. Prav tako si naročnik v primeru nepredvidenih potreb pridržuje pr</w:t>
      </w:r>
      <w:r>
        <w:rPr>
          <w:rFonts w:ascii="Arial" w:hAnsi="Arial" w:cs="Arial"/>
          <w:sz w:val="20"/>
          <w:szCs w:val="20"/>
        </w:rPr>
        <w:t xml:space="preserve">avico do 1 dodatne letne dobave, </w:t>
      </w:r>
      <w:r w:rsidRPr="004629CA">
        <w:rPr>
          <w:rFonts w:ascii="Arial" w:hAnsi="Arial" w:cs="Arial"/>
          <w:sz w:val="20"/>
          <w:szCs w:val="20"/>
        </w:rPr>
        <w:t>na podlagi slednjega naročnik in izvajalec skleneta aneks k okvirnemu sporazumu.</w:t>
      </w:r>
    </w:p>
    <w:p w14:paraId="61FAB70B" w14:textId="77777777" w:rsidR="003625F5" w:rsidRPr="00786FF7" w:rsidRDefault="003625F5" w:rsidP="003625F5">
      <w:pPr>
        <w:keepLines/>
        <w:autoSpaceDE w:val="0"/>
        <w:autoSpaceDN w:val="0"/>
        <w:adjustRightInd w:val="0"/>
        <w:spacing w:line="260" w:lineRule="exact"/>
        <w:jc w:val="both"/>
        <w:rPr>
          <w:rFonts w:ascii="Arial" w:hAnsi="Arial" w:cs="Arial"/>
          <w:sz w:val="20"/>
          <w:szCs w:val="20"/>
        </w:rPr>
      </w:pPr>
    </w:p>
    <w:p w14:paraId="6A4D0C37" w14:textId="77777777" w:rsidR="003625F5" w:rsidRDefault="003625F5" w:rsidP="003625F5">
      <w:pPr>
        <w:spacing w:line="260" w:lineRule="exact"/>
        <w:jc w:val="both"/>
        <w:rPr>
          <w:rFonts w:ascii="Arial" w:hAnsi="Arial" w:cs="Arial"/>
          <w:sz w:val="20"/>
          <w:szCs w:val="20"/>
        </w:rPr>
      </w:pPr>
      <w:r w:rsidRPr="00786FF7">
        <w:rPr>
          <w:rFonts w:ascii="Arial" w:hAnsi="Arial" w:cs="Arial"/>
          <w:sz w:val="20"/>
          <w:szCs w:val="20"/>
        </w:rPr>
        <w:t xml:space="preserve">Naročnik in izvajalec se lahko dogovorita, da se posamezna dobava blaga lahko izvede z delnimi </w:t>
      </w:r>
      <w:r w:rsidRPr="001E2361">
        <w:rPr>
          <w:rFonts w:ascii="Arial" w:hAnsi="Arial" w:cs="Arial"/>
          <w:sz w:val="20"/>
          <w:szCs w:val="20"/>
        </w:rPr>
        <w:t>dobavami.</w:t>
      </w:r>
    </w:p>
    <w:p w14:paraId="0462A706" w14:textId="28DA976A" w:rsidR="00560215" w:rsidRDefault="00560215" w:rsidP="003E3E73">
      <w:pPr>
        <w:tabs>
          <w:tab w:val="left" w:pos="432"/>
        </w:tabs>
        <w:autoSpaceDE w:val="0"/>
        <w:autoSpaceDN w:val="0"/>
        <w:adjustRightInd w:val="0"/>
        <w:spacing w:line="260" w:lineRule="exact"/>
        <w:rPr>
          <w:rFonts w:cs="Arial"/>
          <w:szCs w:val="20"/>
        </w:rPr>
      </w:pPr>
    </w:p>
    <w:p w14:paraId="64EF7387" w14:textId="77777777" w:rsidR="003625F5" w:rsidRPr="006936D6" w:rsidRDefault="003625F5"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6" w:name="_Toc123727975"/>
      <w:r w:rsidRPr="006936D6">
        <w:t>ROK IN NAČIN PREDLOŽITVE PONUDBE</w:t>
      </w:r>
      <w:bookmarkEnd w:id="6"/>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7" w:name="_Toc123727976"/>
      <w:r>
        <w:t>4.1</w:t>
      </w:r>
      <w:r>
        <w:tab/>
      </w:r>
      <w:r w:rsidR="007744C3" w:rsidRPr="00B675CD">
        <w:t>Predložitev ponudbe v sistemu e-JN</w:t>
      </w:r>
      <w:bookmarkEnd w:id="7"/>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6A22E4D4" w14:textId="65848D6C" w:rsidR="00D77191" w:rsidRPr="0082001C" w:rsidRDefault="008570B0" w:rsidP="00D77191">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D77191">
        <w:rPr>
          <w:rFonts w:ascii="Arial" w:eastAsia="Calibri" w:hAnsi="Arial" w:cs="Arial"/>
          <w:sz w:val="20"/>
          <w:szCs w:val="20"/>
          <w:lang w:eastAsia="en-US"/>
        </w:rPr>
        <w:t xml:space="preserve">, </w:t>
      </w:r>
      <w:r w:rsidR="00D77191" w:rsidRPr="006B50D1">
        <w:rPr>
          <w:rFonts w:ascii="Arial" w:hAnsi="Arial" w:cs="Arial"/>
          <w:sz w:val="20"/>
          <w:szCs w:val="20"/>
        </w:rPr>
        <w:t>razen vzorcev blaga, ki jih ponudnik predloži skladno z navodili, ki so navedena v točki 3 iz priloge  z naslovom "Opis predmeta javnega naročila in zahteve naročnika."</w:t>
      </w:r>
    </w:p>
    <w:p w14:paraId="44A0B04D" w14:textId="6C5DEB90"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0661C5" w:rsidRDefault="008570B0" w:rsidP="003E3E73">
      <w:pPr>
        <w:spacing w:line="260" w:lineRule="exact"/>
        <w:jc w:val="both"/>
        <w:rPr>
          <w:rFonts w:ascii="Arial" w:eastAsia="Calibri" w:hAnsi="Arial" w:cs="Arial"/>
          <w:sz w:val="20"/>
          <w:szCs w:val="20"/>
          <w:lang w:eastAsia="en-US"/>
        </w:rPr>
      </w:pPr>
    </w:p>
    <w:p w14:paraId="12B12310" w14:textId="4286B972" w:rsidR="008570B0" w:rsidRPr="000661C5" w:rsidRDefault="008570B0" w:rsidP="003E3E73">
      <w:pPr>
        <w:spacing w:line="260" w:lineRule="exact"/>
        <w:jc w:val="both"/>
        <w:rPr>
          <w:rFonts w:ascii="Arial" w:eastAsia="Calibri" w:hAnsi="Arial" w:cs="Arial"/>
          <w:sz w:val="20"/>
          <w:szCs w:val="20"/>
          <w:lang w:eastAsia="en-US"/>
        </w:rPr>
      </w:pPr>
      <w:r w:rsidRPr="000661C5">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0661C5">
        <w:rPr>
          <w:rFonts w:ascii="Arial" w:eastAsia="Calibri" w:hAnsi="Arial" w:cs="Arial"/>
          <w:sz w:val="20"/>
          <w:szCs w:val="20"/>
          <w:lang w:eastAsia="en-US"/>
        </w:rPr>
        <w:t xml:space="preserve"> veljavnosti zahtevane v razpisni dokumentaciji</w:t>
      </w:r>
      <w:r w:rsidRPr="000661C5">
        <w:rPr>
          <w:rFonts w:ascii="Arial" w:eastAsia="Calibri" w:hAnsi="Arial" w:cs="Arial"/>
          <w:sz w:val="20"/>
          <w:szCs w:val="20"/>
          <w:lang w:eastAsia="en-US"/>
        </w:rPr>
        <w:t>, razen če jo uporabnik ponudnika umakne ali spremeni pred potekom roka za oddajo ponudb.</w:t>
      </w:r>
    </w:p>
    <w:p w14:paraId="458518CA" w14:textId="77777777" w:rsidR="000661C5" w:rsidRPr="00ED4593" w:rsidRDefault="000661C5" w:rsidP="003E3E73">
      <w:pPr>
        <w:spacing w:line="260" w:lineRule="exact"/>
        <w:jc w:val="both"/>
        <w:rPr>
          <w:rFonts w:ascii="Arial" w:eastAsia="Calibri" w:hAnsi="Arial" w:cs="Arial"/>
          <w:color w:val="000000" w:themeColor="text1"/>
          <w:sz w:val="20"/>
          <w:szCs w:val="20"/>
          <w:lang w:eastAsia="en-US"/>
        </w:rPr>
      </w:pPr>
    </w:p>
    <w:p w14:paraId="745106FC" w14:textId="1C847C3C" w:rsidR="00D77191" w:rsidRPr="0082001C" w:rsidRDefault="00D77191" w:rsidP="00D77191">
      <w:pPr>
        <w:spacing w:line="260" w:lineRule="exact"/>
        <w:jc w:val="both"/>
        <w:rPr>
          <w:rFonts w:ascii="Arial" w:eastAsia="Calibri" w:hAnsi="Arial" w:cs="Arial"/>
          <w:sz w:val="20"/>
          <w:szCs w:val="20"/>
          <w:lang w:eastAsia="en-US"/>
        </w:rPr>
      </w:pPr>
      <w:r w:rsidRPr="0082001C">
        <w:rPr>
          <w:rFonts w:ascii="Arial" w:eastAsia="Calibri" w:hAnsi="Arial" w:cs="Arial"/>
          <w:sz w:val="20"/>
          <w:szCs w:val="20"/>
        </w:rPr>
        <w:t xml:space="preserve">Ponudba se šteje za pravočasno oddano, če jo naročnik prejme preko sistema e-JN </w:t>
      </w:r>
      <w:hyperlink r:id="rId12" w:history="1">
        <w:r w:rsidRPr="0082001C">
          <w:rPr>
            <w:rFonts w:ascii="Arial" w:eastAsia="Calibri" w:hAnsi="Arial" w:cs="Arial"/>
            <w:sz w:val="20"/>
            <w:szCs w:val="20"/>
            <w:u w:val="single"/>
          </w:rPr>
          <w:t>https://ejn.gov.si/eJN2</w:t>
        </w:r>
      </w:hyperlink>
      <w:r w:rsidRPr="0082001C">
        <w:rPr>
          <w:rFonts w:ascii="Arial" w:eastAsia="Calibri" w:hAnsi="Arial" w:cs="Arial"/>
          <w:sz w:val="20"/>
          <w:szCs w:val="20"/>
        </w:rPr>
        <w:t xml:space="preserve"> </w:t>
      </w:r>
      <w:r w:rsidRPr="0082001C">
        <w:rPr>
          <w:rFonts w:ascii="Arial" w:eastAsia="Calibri" w:hAnsi="Arial" w:cs="Arial"/>
          <w:b/>
          <w:sz w:val="20"/>
          <w:szCs w:val="20"/>
        </w:rPr>
        <w:t xml:space="preserve">do roka za oddajo ponudb, navedenega v objavi javnega naročila na portalu javnih naročil ter če do navedenega roka prejme vzorce blaga, kot je navedeno v točki 3 v prilogi  </w:t>
      </w:r>
      <w:r w:rsidRPr="0082001C">
        <w:rPr>
          <w:rFonts w:ascii="Arial" w:hAnsi="Arial" w:cs="Arial"/>
          <w:b/>
          <w:sz w:val="20"/>
          <w:szCs w:val="20"/>
        </w:rPr>
        <w:t>z naslovom "Opis predmeta javnega naročila in zahteve naročnika.</w:t>
      </w:r>
      <w:r w:rsidRPr="0082001C">
        <w:rPr>
          <w:rFonts w:ascii="Arial" w:hAnsi="Arial" w:cs="Arial"/>
          <w:sz w:val="20"/>
          <w:szCs w:val="20"/>
        </w:rPr>
        <w:t>"</w:t>
      </w:r>
      <w:r w:rsidRPr="0082001C">
        <w:rPr>
          <w:rFonts w:ascii="Arial" w:hAnsi="Arial" w:cs="Arial"/>
          <w:b/>
          <w:sz w:val="20"/>
          <w:szCs w:val="20"/>
        </w:rPr>
        <w:t xml:space="preserve"> </w:t>
      </w:r>
      <w:r w:rsidRPr="0082001C">
        <w:rPr>
          <w:rFonts w:ascii="Arial" w:eastAsia="Calibri" w:hAnsi="Arial" w:cs="Arial"/>
          <w:sz w:val="20"/>
          <w:szCs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8" w:name="_Toc123727977"/>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8"/>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5BBADC4D" w14:textId="743BCE29" w:rsidR="00B72F0E" w:rsidRPr="00E4446B" w:rsidRDefault="000661C5" w:rsidP="00B72F0E">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dokumentacije v zvezi z oddajo javnega naročila</w:t>
      </w:r>
      <w:r w:rsidR="00440F40" w:rsidRPr="00E85C65">
        <w:rPr>
          <w:rFonts w:ascii="Arial" w:hAnsi="Arial" w:cs="Arial"/>
          <w:sz w:val="20"/>
          <w:szCs w:val="20"/>
        </w:rPr>
        <w:t>)</w:t>
      </w:r>
      <w:r w:rsidRPr="00E85C65">
        <w:rPr>
          <w:rFonts w:ascii="Arial" w:hAnsi="Arial" w:cs="Arial"/>
          <w:sz w:val="20"/>
          <w:szCs w:val="20"/>
        </w:rPr>
        <w:t xml:space="preserve"> </w:t>
      </w:r>
      <w:r w:rsidRPr="00E85C65">
        <w:rPr>
          <w:rFonts w:ascii="Arial" w:hAnsi="Arial" w:cs="Arial"/>
          <w:sz w:val="20"/>
          <w:szCs w:val="20"/>
          <w:lang w:eastAsia="en-US"/>
        </w:rPr>
        <w:t>v sistem e-JN</w:t>
      </w:r>
      <w:r w:rsidR="00B72F0E" w:rsidRPr="00E85C65">
        <w:rPr>
          <w:rFonts w:ascii="Arial" w:hAnsi="Arial" w:cs="Arial"/>
          <w:sz w:val="20"/>
          <w:szCs w:val="20"/>
          <w:lang w:eastAsia="en-US"/>
        </w:rPr>
        <w:t>, razen vzorcev ponujenega blaga, ki jih ponudnik predloži skladno s točko 3</w:t>
      </w:r>
      <w:r w:rsidR="00A7416F" w:rsidRPr="00E85C65">
        <w:rPr>
          <w:rFonts w:ascii="Arial" w:hAnsi="Arial" w:cs="Arial"/>
          <w:sz w:val="20"/>
          <w:szCs w:val="20"/>
          <w:lang w:eastAsia="en-US"/>
        </w:rPr>
        <w:t>.1</w:t>
      </w:r>
      <w:r w:rsidR="007A45B9">
        <w:rPr>
          <w:rFonts w:ascii="Arial" w:hAnsi="Arial" w:cs="Arial"/>
          <w:sz w:val="20"/>
          <w:szCs w:val="20"/>
          <w:lang w:eastAsia="en-US"/>
        </w:rPr>
        <w:t>.2</w:t>
      </w:r>
      <w:r w:rsidR="00B72F0E" w:rsidRPr="00E85C65">
        <w:rPr>
          <w:rFonts w:ascii="Arial" w:hAnsi="Arial" w:cs="Arial"/>
          <w:sz w:val="20"/>
          <w:szCs w:val="20"/>
          <w:lang w:eastAsia="en-US"/>
        </w:rPr>
        <w:t xml:space="preserve"> iz priloge </w:t>
      </w:r>
      <w:proofErr w:type="spellStart"/>
      <w:r w:rsidR="00B72F0E" w:rsidRPr="00E85C65">
        <w:rPr>
          <w:rFonts w:ascii="Arial" w:hAnsi="Arial" w:cs="Arial"/>
          <w:sz w:val="20"/>
          <w:szCs w:val="20"/>
        </w:rPr>
        <w:t>ˮOpis</w:t>
      </w:r>
      <w:proofErr w:type="spellEnd"/>
      <w:r w:rsidR="00B72F0E" w:rsidRPr="00E85C65">
        <w:rPr>
          <w:rFonts w:ascii="Arial" w:hAnsi="Arial" w:cs="Arial"/>
          <w:sz w:val="20"/>
          <w:szCs w:val="20"/>
        </w:rPr>
        <w:t xml:space="preserve"> predmeta javnega naročila in zahteve </w:t>
      </w:r>
      <w:proofErr w:type="spellStart"/>
      <w:r w:rsidR="00B72F0E" w:rsidRPr="00E85C65">
        <w:rPr>
          <w:rFonts w:ascii="Arial" w:hAnsi="Arial" w:cs="Arial"/>
          <w:sz w:val="20"/>
          <w:szCs w:val="20"/>
        </w:rPr>
        <w:t>naročnika.ˮ</w:t>
      </w:r>
      <w:proofErr w:type="spellEnd"/>
    </w:p>
    <w:p w14:paraId="24DB119C" w14:textId="2C0680E0" w:rsidR="000A74CE" w:rsidRDefault="000A74CE" w:rsidP="003E3E73">
      <w:pPr>
        <w:spacing w:line="260" w:lineRule="exact"/>
        <w:jc w:val="both"/>
        <w:rPr>
          <w:rFonts w:ascii="Arial" w:eastAsia="Calibri" w:hAnsi="Arial"/>
          <w:sz w:val="20"/>
          <w:lang w:eastAsia="en-US"/>
        </w:rPr>
      </w:pPr>
    </w:p>
    <w:p w14:paraId="033F61F8" w14:textId="6F1B4EF8" w:rsidR="00A465DF" w:rsidRDefault="00A465DF" w:rsidP="003E3E73">
      <w:pPr>
        <w:spacing w:line="260" w:lineRule="exact"/>
        <w:jc w:val="both"/>
        <w:rPr>
          <w:rFonts w:ascii="Arial" w:hAnsi="Arial" w:cs="Arial"/>
          <w:sz w:val="20"/>
          <w:szCs w:val="20"/>
        </w:rPr>
      </w:pPr>
    </w:p>
    <w:p w14:paraId="05B1768F" w14:textId="041E062C" w:rsidR="00AA5756" w:rsidRDefault="00AA5756" w:rsidP="003E3E73">
      <w:pPr>
        <w:spacing w:line="260" w:lineRule="exact"/>
        <w:jc w:val="both"/>
        <w:rPr>
          <w:rFonts w:ascii="Arial" w:hAnsi="Arial" w:cs="Arial"/>
          <w:sz w:val="20"/>
          <w:szCs w:val="20"/>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9" w:name="_Toc123727978"/>
      <w:r>
        <w:lastRenderedPageBreak/>
        <w:t>5</w:t>
      </w:r>
      <w:r>
        <w:tab/>
      </w:r>
      <w:r w:rsidR="007744C3" w:rsidRPr="00556F6B">
        <w:t>ODPIRANJE PONUDB</w:t>
      </w:r>
      <w:bookmarkEnd w:id="9"/>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0" w:name="_Toc123727979"/>
      <w:r>
        <w:t>6</w:t>
      </w:r>
      <w:r>
        <w:tab/>
      </w:r>
      <w:r w:rsidR="00F014A2" w:rsidRPr="00392AF6">
        <w:t>DODATNA OBVESTILA IN POJASNILA</w:t>
      </w:r>
      <w:bookmarkEnd w:id="10"/>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1" w:name="_Toc123727980"/>
      <w:r>
        <w:t>7</w:t>
      </w:r>
      <w:r>
        <w:tab/>
      </w:r>
      <w:r w:rsidR="002E1CE8" w:rsidRPr="00453625">
        <w:t>PRAVNA PODLAGA ZA IZVEDBO JAVNEGA NAROČILA</w:t>
      </w:r>
      <w:bookmarkEnd w:id="11"/>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1AFF7063"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123727981"/>
      <w:r>
        <w:rPr>
          <w:color w:val="000000" w:themeColor="text1"/>
        </w:rPr>
        <w:t>8</w:t>
      </w:r>
      <w:r>
        <w:rPr>
          <w:color w:val="000000" w:themeColor="text1"/>
        </w:rPr>
        <w:tab/>
      </w:r>
      <w:r w:rsidR="00E1168B" w:rsidRPr="00ED4593">
        <w:rPr>
          <w:color w:val="000000" w:themeColor="text1"/>
        </w:rPr>
        <w:t>UGOTAVLJANJE SPOSOBNOSTI PONUDNIKA</w:t>
      </w:r>
      <w:bookmarkEnd w:id="12"/>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7D38143"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w:t>
      </w:r>
      <w:r w:rsidR="007E4FA8">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Pr="00577125">
        <w:rPr>
          <w:rFonts w:cs="Arial"/>
          <w:color w:val="000000" w:themeColor="text1"/>
          <w:szCs w:val="20"/>
        </w:rPr>
        <w:t xml:space="preserve">vzorec št. </w:t>
      </w:r>
      <w:r w:rsidR="002E5128">
        <w:rPr>
          <w:rFonts w:cs="Arial"/>
          <w:color w:val="000000" w:themeColor="text1"/>
          <w:szCs w:val="20"/>
        </w:rPr>
        <w:t>2</w:t>
      </w:r>
      <w:r w:rsidRPr="00577125">
        <w:rPr>
          <w:rFonts w:cs="Arial"/>
          <w:color w:val="000000" w:themeColor="text1"/>
          <w:szCs w:val="20"/>
        </w:rPr>
        <w:t xml:space="preserve">a), za predstavnike ponudnika pa Pooblastilo za pridobitev podatkov iz kazenske evidence za fizične osebe (glej vzorec št. </w:t>
      </w:r>
      <w:r w:rsidR="002E5128">
        <w:rPr>
          <w:rFonts w:cs="Arial"/>
          <w:color w:val="000000" w:themeColor="text1"/>
          <w:szCs w:val="20"/>
        </w:rPr>
        <w:t>2</w:t>
      </w:r>
      <w:r w:rsidRPr="00577125">
        <w:rPr>
          <w:rFonts w:cs="Arial"/>
          <w:color w:val="000000" w:themeColor="text1"/>
          <w:szCs w:val="20"/>
        </w:rPr>
        <w:t>).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1103F8FE"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E4FA8">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3" w:name="_Toc123727982"/>
      <w:r>
        <w:t>8.1</w:t>
      </w:r>
      <w:r>
        <w:tab/>
      </w:r>
      <w:r w:rsidR="0096141D" w:rsidRPr="007D35BF">
        <w:t>Razlogi za izključitev</w:t>
      </w:r>
      <w:bookmarkEnd w:id="13"/>
    </w:p>
    <w:p w14:paraId="77684282" w14:textId="77777777" w:rsidR="00F8689D" w:rsidRPr="00453625" w:rsidRDefault="00F8689D" w:rsidP="003E3E73">
      <w:pPr>
        <w:spacing w:line="260" w:lineRule="exact"/>
        <w:jc w:val="both"/>
        <w:rPr>
          <w:rFonts w:ascii="Arial" w:hAnsi="Arial" w:cs="Arial"/>
          <w:sz w:val="20"/>
          <w:szCs w:val="20"/>
        </w:rPr>
      </w:pPr>
    </w:p>
    <w:p w14:paraId="0FA66BE2" w14:textId="77777777" w:rsidR="006B6C22" w:rsidRPr="006B6C22" w:rsidRDefault="006B6C22" w:rsidP="006B6C22">
      <w:pPr>
        <w:spacing w:line="260" w:lineRule="exact"/>
        <w:jc w:val="both"/>
        <w:rPr>
          <w:rFonts w:ascii="Arial" w:hAnsi="Arial" w:cs="Arial"/>
          <w:sz w:val="20"/>
          <w:szCs w:val="20"/>
        </w:rPr>
      </w:pPr>
      <w:r w:rsidRPr="006B6C2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w:t>
      </w:r>
      <w:r w:rsidRPr="006B6C22">
        <w:rPr>
          <w:rFonts w:ascii="Arial" w:hAnsi="Arial" w:cs="Arial"/>
          <w:color w:val="000000" w:themeColor="text1"/>
          <w:sz w:val="20"/>
          <w:szCs w:val="20"/>
        </w:rPr>
        <w:lastRenderedPageBreak/>
        <w:t xml:space="preserve">ponudnik v ponudbi predložiti obrazec ESPD. (Izpolnjevanje zahteve iz točke 8.1.5 naročnik </w:t>
      </w:r>
      <w:r w:rsidRPr="006B6C22">
        <w:rPr>
          <w:rFonts w:ascii="Arial" w:hAnsi="Arial" w:cs="Arial"/>
          <w:sz w:val="20"/>
          <w:szCs w:val="20"/>
        </w:rPr>
        <w:t>preveri preko dostopne evidence)</w:t>
      </w:r>
    </w:p>
    <w:p w14:paraId="7E857718" w14:textId="77777777" w:rsidR="006B6C22" w:rsidRPr="006B6C22" w:rsidRDefault="006B6C22" w:rsidP="006B6C22">
      <w:pPr>
        <w:spacing w:line="260" w:lineRule="exact"/>
        <w:jc w:val="both"/>
        <w:rPr>
          <w:rFonts w:ascii="Arial" w:hAnsi="Arial" w:cs="Arial"/>
          <w:sz w:val="20"/>
          <w:szCs w:val="20"/>
        </w:rPr>
      </w:pPr>
    </w:p>
    <w:p w14:paraId="6136C42F" w14:textId="77777777" w:rsidR="006B6C22" w:rsidRPr="006B6C22" w:rsidRDefault="006B6C22" w:rsidP="006B6C22">
      <w:pPr>
        <w:numPr>
          <w:ilvl w:val="2"/>
          <w:numId w:val="29"/>
        </w:numPr>
        <w:spacing w:line="260" w:lineRule="exact"/>
        <w:contextualSpacing/>
        <w:jc w:val="both"/>
        <w:rPr>
          <w:rFonts w:ascii="Arial" w:hAnsi="Arial" w:cs="Arial"/>
          <w:sz w:val="20"/>
          <w:szCs w:val="20"/>
          <w:lang w:eastAsia="en-US"/>
        </w:rPr>
      </w:pPr>
      <w:r w:rsidRPr="006B6C22">
        <w:rPr>
          <w:rFonts w:ascii="Arial" w:hAnsi="Arial" w:cs="Arial"/>
          <w:sz w:val="20"/>
          <w:szCs w:val="20"/>
          <w:lang w:eastAsia="en-US"/>
        </w:rPr>
        <w:t xml:space="preserve">Ponudnik niti njegovi predstavniki (to so osebe, ki so člani </w:t>
      </w:r>
      <w:r w:rsidRPr="006B6C22">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6B6C22">
        <w:rPr>
          <w:rFonts w:ascii="Arial" w:hAnsi="Arial" w:cs="Arial"/>
          <w:sz w:val="20"/>
          <w:szCs w:val="20"/>
          <w:lang w:eastAsia="en-US"/>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D1131A5" w14:textId="77777777" w:rsidR="006B6C22" w:rsidRPr="006B6C22" w:rsidRDefault="006B6C22" w:rsidP="006B6C22">
      <w:pPr>
        <w:spacing w:line="260" w:lineRule="exact"/>
        <w:ind w:left="720"/>
        <w:jc w:val="both"/>
        <w:rPr>
          <w:rFonts w:ascii="Arial" w:hAnsi="Arial" w:cs="Arial"/>
          <w:sz w:val="20"/>
          <w:szCs w:val="20"/>
        </w:rPr>
      </w:pPr>
    </w:p>
    <w:p w14:paraId="4AB14256" w14:textId="45B1193E" w:rsidR="00C93B1D" w:rsidRDefault="006B6C22" w:rsidP="00C93B1D">
      <w:pPr>
        <w:spacing w:line="260" w:lineRule="exact"/>
        <w:ind w:left="709"/>
        <w:jc w:val="both"/>
        <w:rPr>
          <w:rFonts w:ascii="Arial" w:hAnsi="Arial" w:cs="Arial"/>
          <w:sz w:val="20"/>
          <w:szCs w:val="20"/>
        </w:rPr>
      </w:pPr>
      <w:r w:rsidRPr="006B6C22">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Start w:id="14" w:name="_Toc98745773"/>
      <w:bookmarkStart w:id="15" w:name="_Toc109984093"/>
      <w:bookmarkStart w:id="16" w:name="_Toc113880442"/>
      <w:bookmarkStart w:id="17" w:name="_Toc114034787"/>
      <w:bookmarkStart w:id="18" w:name="_Toc120007641"/>
    </w:p>
    <w:p w14:paraId="36222C7A" w14:textId="00BB82E4" w:rsidR="009B2C0B" w:rsidRDefault="009B2C0B" w:rsidP="00C93B1D">
      <w:pPr>
        <w:spacing w:line="260" w:lineRule="exact"/>
        <w:ind w:left="709"/>
        <w:jc w:val="both"/>
        <w:rPr>
          <w:rFonts w:ascii="Arial" w:hAnsi="Arial" w:cs="Arial"/>
          <w:sz w:val="20"/>
          <w:szCs w:val="20"/>
        </w:rPr>
      </w:pPr>
    </w:p>
    <w:p w14:paraId="39F2751E" w14:textId="7E4D47AE" w:rsidR="00856ECC" w:rsidRDefault="009B2C0B" w:rsidP="00856ECC">
      <w:pPr>
        <w:spacing w:line="260" w:lineRule="exact"/>
        <w:jc w:val="both"/>
        <w:rPr>
          <w:rFonts w:ascii="Arial" w:hAnsi="Arial" w:cs="Arial"/>
          <w:bCs/>
          <w:sz w:val="20"/>
          <w:szCs w:val="20"/>
          <w:lang w:val="x-none" w:eastAsia="x-none"/>
        </w:rPr>
      </w:pPr>
      <w:r>
        <w:rPr>
          <w:rFonts w:ascii="Arial" w:hAnsi="Arial" w:cs="Arial"/>
          <w:sz w:val="20"/>
          <w:szCs w:val="20"/>
        </w:rPr>
        <w:t xml:space="preserve">8.1.2 </w:t>
      </w:r>
      <w:r w:rsidR="00C93B1D">
        <w:rPr>
          <w:rFonts w:ascii="Arial" w:hAnsi="Arial" w:cs="Arial"/>
          <w:bCs/>
          <w:sz w:val="20"/>
          <w:szCs w:val="20"/>
          <w:lang w:eastAsia="x-none"/>
        </w:rPr>
        <w:t xml:space="preserve"> </w:t>
      </w:r>
      <w:r w:rsidR="00856ECC">
        <w:rPr>
          <w:rFonts w:ascii="Arial" w:hAnsi="Arial" w:cs="Arial"/>
          <w:bCs/>
          <w:sz w:val="20"/>
          <w:szCs w:val="20"/>
          <w:lang w:eastAsia="x-none"/>
        </w:rPr>
        <w:t xml:space="preserve">  </w:t>
      </w:r>
      <w:r w:rsidR="006B6C22" w:rsidRPr="009B2C0B">
        <w:rPr>
          <w:rFonts w:ascii="Arial" w:hAnsi="Arial" w:cs="Arial"/>
          <w:bCs/>
          <w:sz w:val="20"/>
          <w:szCs w:val="20"/>
          <w:lang w:val="x-none" w:eastAsia="x-none"/>
        </w:rPr>
        <w:t>Ponudnik na dan, ko je bila oddana ponudba, ni imel neizpolnjenih obveznih dajatev in drugih</w:t>
      </w:r>
    </w:p>
    <w:p w14:paraId="3436EB16" w14:textId="04EB8B3F" w:rsidR="006B6C22" w:rsidRPr="006B6C22" w:rsidRDefault="006B6C22" w:rsidP="00856ECC">
      <w:pPr>
        <w:spacing w:line="260" w:lineRule="exact"/>
        <w:ind w:left="709"/>
        <w:jc w:val="both"/>
        <w:rPr>
          <w:rFonts w:ascii="Arial" w:hAnsi="Arial" w:cs="Arial"/>
          <w:bCs/>
          <w:color w:val="000000" w:themeColor="text1"/>
          <w:sz w:val="20"/>
          <w:szCs w:val="20"/>
          <w:lang w:val="x-none" w:eastAsia="x-none"/>
        </w:rPr>
      </w:pPr>
      <w:r w:rsidRPr="009B2C0B">
        <w:rPr>
          <w:rFonts w:ascii="Arial" w:hAnsi="Arial" w:cs="Arial"/>
          <w:bCs/>
          <w:sz w:val="20"/>
          <w:szCs w:val="20"/>
          <w:lang w:val="x-none" w:eastAsia="x-none"/>
        </w:rPr>
        <w:t xml:space="preserve">denarnih nedavčnih obveznosti, v višini 50 eurov ali več, in sicer v državi, v kateri ima sedež </w:t>
      </w:r>
      <w:r w:rsidR="00856ECC">
        <w:rPr>
          <w:rFonts w:ascii="Arial" w:hAnsi="Arial" w:cs="Arial"/>
          <w:bCs/>
          <w:sz w:val="20"/>
          <w:szCs w:val="20"/>
          <w:lang w:eastAsia="x-none"/>
        </w:rPr>
        <w:t xml:space="preserve">   </w:t>
      </w:r>
      <w:r w:rsidRPr="009B2C0B">
        <w:rPr>
          <w:rFonts w:ascii="Arial" w:hAnsi="Arial" w:cs="Arial"/>
          <w:bCs/>
          <w:sz w:val="20"/>
          <w:szCs w:val="20"/>
          <w:lang w:val="x-none" w:eastAsia="x-none"/>
        </w:rPr>
        <w:t xml:space="preserve">(matična država) in državi naročnika (Republiki Sloveniji), če ta ni ista kot država sedeža. Šteje se, da gospodarski subjekt ne izpolnjuje obveznosti iz prejšnjega stavka tudi, če na dan </w:t>
      </w:r>
      <w:r w:rsidRPr="009B2C0B">
        <w:rPr>
          <w:rFonts w:ascii="Arial" w:hAnsi="Arial" w:cs="Arial"/>
          <w:bCs/>
          <w:color w:val="000000"/>
          <w:sz w:val="20"/>
          <w:szCs w:val="20"/>
          <w:lang w:val="x-none" w:eastAsia="x-none"/>
        </w:rPr>
        <w:t xml:space="preserve">oddaje ponudbe ni imel predloženih vseh obračunov davčnih odtegljajev za dohodke iz delovnega razmerja za </w:t>
      </w:r>
      <w:r w:rsidRPr="009B2C0B">
        <w:rPr>
          <w:rFonts w:ascii="Arial" w:hAnsi="Arial" w:cs="Arial"/>
          <w:bCs/>
          <w:color w:val="000000" w:themeColor="text1"/>
          <w:sz w:val="20"/>
          <w:szCs w:val="20"/>
          <w:lang w:val="x-none" w:eastAsia="x-none"/>
        </w:rPr>
        <w:t>obdobje zadnjih petih let do dne oddaje ponudbe.</w:t>
      </w:r>
      <w:bookmarkEnd w:id="14"/>
      <w:bookmarkEnd w:id="15"/>
      <w:bookmarkEnd w:id="16"/>
      <w:bookmarkEnd w:id="17"/>
      <w:bookmarkEnd w:id="18"/>
    </w:p>
    <w:p w14:paraId="39E56B82" w14:textId="77777777" w:rsidR="006B6C22" w:rsidRPr="006B6C22" w:rsidRDefault="006B6C22" w:rsidP="006B6C22">
      <w:pPr>
        <w:spacing w:line="260" w:lineRule="exact"/>
        <w:ind w:left="709"/>
        <w:rPr>
          <w:rFonts w:ascii="Arial" w:hAnsi="Arial" w:cs="Arial"/>
          <w:sz w:val="20"/>
          <w:szCs w:val="20"/>
          <w:lang w:val="x-none" w:eastAsia="x-none"/>
        </w:rPr>
      </w:pPr>
    </w:p>
    <w:p w14:paraId="315A1CC4" w14:textId="69F4BE50" w:rsidR="006B6C22" w:rsidRPr="00C93B1D" w:rsidRDefault="006B6C22" w:rsidP="00C93B1D">
      <w:pPr>
        <w:pStyle w:val="Odstavekseznama"/>
        <w:keepNext/>
        <w:numPr>
          <w:ilvl w:val="2"/>
          <w:numId w:val="31"/>
        </w:numPr>
        <w:spacing w:line="260" w:lineRule="exact"/>
        <w:outlineLvl w:val="2"/>
        <w:rPr>
          <w:rFonts w:cs="Arial"/>
          <w:bCs/>
          <w:szCs w:val="20"/>
          <w:lang w:val="x-none" w:eastAsia="x-none"/>
        </w:rPr>
      </w:pPr>
      <w:bookmarkStart w:id="19" w:name="_Toc98745774"/>
      <w:bookmarkStart w:id="20" w:name="_Toc109984094"/>
      <w:bookmarkStart w:id="21" w:name="_Toc113880443"/>
      <w:bookmarkStart w:id="22" w:name="_Toc114034788"/>
      <w:bookmarkStart w:id="23" w:name="_Toc120007642"/>
      <w:bookmarkStart w:id="24" w:name="_Toc123727983"/>
      <w:r w:rsidRPr="00C93B1D">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19"/>
      <w:bookmarkEnd w:id="20"/>
      <w:bookmarkEnd w:id="21"/>
      <w:bookmarkEnd w:id="22"/>
      <w:bookmarkEnd w:id="23"/>
      <w:bookmarkEnd w:id="24"/>
    </w:p>
    <w:p w14:paraId="690E4A11" w14:textId="77777777" w:rsidR="006B6C22" w:rsidRPr="006B6C22" w:rsidRDefault="006B6C22" w:rsidP="006B6C22">
      <w:pPr>
        <w:spacing w:line="260" w:lineRule="exact"/>
        <w:ind w:left="709"/>
        <w:rPr>
          <w:rFonts w:ascii="Arial" w:hAnsi="Arial" w:cs="Arial"/>
          <w:sz w:val="20"/>
          <w:szCs w:val="20"/>
          <w:lang w:val="x-none" w:eastAsia="x-none"/>
        </w:rPr>
      </w:pPr>
    </w:p>
    <w:p w14:paraId="643C5739" w14:textId="77777777" w:rsidR="006B6C22" w:rsidRPr="006B6C22" w:rsidRDefault="006B6C22" w:rsidP="006B6C22">
      <w:pPr>
        <w:keepNext/>
        <w:numPr>
          <w:ilvl w:val="2"/>
          <w:numId w:val="31"/>
        </w:numPr>
        <w:spacing w:line="260" w:lineRule="exact"/>
        <w:jc w:val="both"/>
        <w:outlineLvl w:val="2"/>
        <w:rPr>
          <w:rFonts w:ascii="Arial" w:hAnsi="Arial" w:cs="Arial"/>
          <w:bCs/>
          <w:sz w:val="18"/>
          <w:szCs w:val="18"/>
          <w:shd w:val="clear" w:color="auto" w:fill="FFFFFF"/>
          <w:lang w:val="x-none" w:eastAsia="x-none"/>
        </w:rPr>
      </w:pPr>
      <w:bookmarkStart w:id="25" w:name="_Toc98745775"/>
      <w:bookmarkStart w:id="26" w:name="_Toc109984095"/>
      <w:bookmarkStart w:id="27" w:name="_Toc113880444"/>
      <w:bookmarkStart w:id="28" w:name="_Toc114034789"/>
      <w:bookmarkStart w:id="29" w:name="_Toc120007643"/>
      <w:bookmarkStart w:id="30" w:name="_Toc123727984"/>
      <w:r w:rsidRPr="006B6C22">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w:t>
      </w:r>
      <w:bookmarkEnd w:id="25"/>
      <w:r w:rsidRPr="006B6C22">
        <w:rPr>
          <w:rFonts w:ascii="Arial" w:hAnsi="Arial" w:cs="Arial"/>
          <w:bCs/>
          <w:sz w:val="20"/>
          <w:szCs w:val="20"/>
          <w:lang w:val="x-none" w:eastAsia="x-none"/>
        </w:rPr>
        <w:t>(v skladu</w:t>
      </w:r>
      <w:r w:rsidRPr="006B6C22">
        <w:rPr>
          <w:rFonts w:ascii="Arial" w:hAnsi="Arial" w:cs="Arial"/>
          <w:bCs/>
          <w:sz w:val="20"/>
          <w:szCs w:val="20"/>
          <w:lang w:eastAsia="x-none"/>
        </w:rPr>
        <w:t xml:space="preserve"> z Odločbo</w:t>
      </w:r>
      <w:r w:rsidRPr="006B6C22">
        <w:rPr>
          <w:rFonts w:ascii="Arial" w:hAnsi="Arial" w:cs="Arial"/>
          <w:bCs/>
          <w:sz w:val="20"/>
          <w:szCs w:val="20"/>
          <w:lang w:val="x-none" w:eastAsia="x-none"/>
        </w:rPr>
        <w:t xml:space="preserve"> Ustavnega sodišča RS št. </w:t>
      </w:r>
      <w:r w:rsidRPr="006B6C22">
        <w:rPr>
          <w:rFonts w:ascii="Arial" w:hAnsi="Arial" w:cs="Arial"/>
          <w:bCs/>
          <w:sz w:val="20"/>
          <w:szCs w:val="20"/>
          <w:lang w:eastAsia="x-none"/>
        </w:rPr>
        <w:t xml:space="preserve">U-I-180/19-23 z dne 5.5.2022 </w:t>
      </w:r>
      <w:r w:rsidRPr="006B6C22">
        <w:rPr>
          <w:rFonts w:ascii="Arial" w:hAnsi="Arial" w:cs="Arial"/>
          <w:bCs/>
          <w:sz w:val="20"/>
          <w:szCs w:val="20"/>
          <w:lang w:val="x-none" w:eastAsia="x-none"/>
        </w:rPr>
        <w:t>in ob smiselni uporabi devetega odstavka 75. člena ZJN-3) sprejel zadostne ukrepe, s katerimi lahko dokaže svojo zanesljivost kljub obstoju predmetnega razloga za izključitev.</w:t>
      </w:r>
      <w:bookmarkEnd w:id="26"/>
      <w:bookmarkEnd w:id="27"/>
      <w:bookmarkEnd w:id="28"/>
      <w:bookmarkEnd w:id="29"/>
      <w:bookmarkEnd w:id="30"/>
    </w:p>
    <w:p w14:paraId="79EB18DE" w14:textId="77777777" w:rsidR="006B6C22" w:rsidRPr="006B6C22" w:rsidRDefault="006B6C22" w:rsidP="006B6C22">
      <w:pPr>
        <w:keepNext/>
        <w:spacing w:line="260" w:lineRule="exact"/>
        <w:ind w:left="720"/>
        <w:jc w:val="both"/>
        <w:outlineLvl w:val="2"/>
        <w:rPr>
          <w:rFonts w:ascii="Arial" w:hAnsi="Arial" w:cs="Arial"/>
          <w:b/>
          <w:bCs/>
          <w:color w:val="000000" w:themeColor="text1"/>
          <w:sz w:val="20"/>
          <w:szCs w:val="20"/>
          <w:lang w:val="x-none" w:eastAsia="x-none"/>
        </w:rPr>
      </w:pPr>
    </w:p>
    <w:p w14:paraId="4B2603D2" w14:textId="77777777" w:rsidR="006B6C22" w:rsidRPr="006B6C22" w:rsidRDefault="006B6C22" w:rsidP="006B6C22">
      <w:pPr>
        <w:keepNext/>
        <w:numPr>
          <w:ilvl w:val="2"/>
          <w:numId w:val="31"/>
        </w:numPr>
        <w:spacing w:line="260" w:lineRule="exact"/>
        <w:jc w:val="both"/>
        <w:outlineLvl w:val="2"/>
        <w:rPr>
          <w:rFonts w:ascii="Arial" w:hAnsi="Arial" w:cs="Arial"/>
          <w:bCs/>
          <w:sz w:val="20"/>
          <w:szCs w:val="20"/>
          <w:lang w:val="x-none" w:eastAsia="x-none"/>
        </w:rPr>
      </w:pPr>
      <w:bookmarkStart w:id="31" w:name="_Toc98745776"/>
      <w:bookmarkStart w:id="32" w:name="_Toc109984096"/>
      <w:bookmarkStart w:id="33" w:name="_Toc113880445"/>
      <w:bookmarkStart w:id="34" w:name="_Toc114034790"/>
      <w:bookmarkStart w:id="35" w:name="_Toc120007644"/>
      <w:bookmarkStart w:id="36" w:name="_Toc123727985"/>
      <w:r w:rsidRPr="006B6C22">
        <w:rPr>
          <w:rFonts w:ascii="Arial" w:hAnsi="Arial" w:cs="Arial"/>
          <w:bCs/>
          <w:color w:val="000000" w:themeColor="text1"/>
          <w:sz w:val="20"/>
          <w:szCs w:val="20"/>
          <w:lang w:val="x-none" w:eastAsia="x-none"/>
        </w:rPr>
        <w:t xml:space="preserve">Ponudnik ni v seznamu poslovnih subjektov iz sedmega odstavka 35. člena Zakona o integriteti in preprečevanju korupcije (Uradni list RS, št. 69/11 – uradno prečiščeno besedilo in 158/20, v nadaljevanju </w:t>
      </w:r>
      <w:proofErr w:type="spellStart"/>
      <w:r w:rsidRPr="006B6C22">
        <w:rPr>
          <w:rFonts w:ascii="Arial" w:hAnsi="Arial" w:cs="Arial"/>
          <w:bCs/>
          <w:color w:val="000000" w:themeColor="text1"/>
          <w:sz w:val="20"/>
          <w:szCs w:val="20"/>
          <w:lang w:val="x-none" w:eastAsia="x-none"/>
        </w:rPr>
        <w:t>ZIntPK</w:t>
      </w:r>
      <w:proofErr w:type="spellEnd"/>
      <w:r w:rsidRPr="006B6C22">
        <w:rPr>
          <w:rFonts w:ascii="Arial" w:hAnsi="Arial" w:cs="Arial"/>
          <w:bCs/>
          <w:color w:val="000000" w:themeColor="text1"/>
          <w:sz w:val="20"/>
          <w:szCs w:val="20"/>
          <w:lang w:val="x-none" w:eastAsia="x-none"/>
        </w:rPr>
        <w:t>) in mu ni na podlagi tega člena prepovedano poslovanje z naročnikom</w:t>
      </w:r>
      <w:r w:rsidRPr="006B6C22">
        <w:rPr>
          <w:rFonts w:ascii="Arial" w:hAnsi="Arial" w:cs="Arial"/>
          <w:bCs/>
          <w:sz w:val="20"/>
          <w:szCs w:val="20"/>
          <w:lang w:val="x-none" w:eastAsia="x-none"/>
        </w:rPr>
        <w:t>.</w:t>
      </w:r>
      <w:bookmarkEnd w:id="31"/>
      <w:bookmarkEnd w:id="32"/>
      <w:bookmarkEnd w:id="33"/>
      <w:bookmarkEnd w:id="34"/>
      <w:bookmarkEnd w:id="35"/>
      <w:bookmarkEnd w:id="36"/>
      <w:r w:rsidRPr="006B6C22">
        <w:rPr>
          <w:rFonts w:ascii="Arial" w:hAnsi="Arial" w:cs="Arial"/>
          <w:bCs/>
          <w:sz w:val="20"/>
          <w:szCs w:val="20"/>
          <w:lang w:val="x-none" w:eastAsia="x-none"/>
        </w:rPr>
        <w:t xml:space="preserve"> </w:t>
      </w:r>
    </w:p>
    <w:p w14:paraId="4A4B6ACE" w14:textId="77777777" w:rsidR="000A74CE"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37" w:name="_Toc123727986"/>
      <w:r>
        <w:t>8.2</w:t>
      </w:r>
      <w:r>
        <w:tab/>
      </w:r>
      <w:r w:rsidR="007463B3" w:rsidRPr="006936D6">
        <w:rPr>
          <w:szCs w:val="22"/>
        </w:rPr>
        <w:t>Pogoji za sodelovanje</w:t>
      </w:r>
      <w:bookmarkEnd w:id="37"/>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8" w:name="_Toc12372798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8"/>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lastRenderedPageBreak/>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39" w:name="_Toc123727988"/>
      <w:r>
        <w:t>9</w:t>
      </w:r>
      <w:r>
        <w:tab/>
      </w:r>
      <w:r w:rsidR="00066512" w:rsidRPr="00453625">
        <w:t>MERILO</w:t>
      </w:r>
      <w:bookmarkEnd w:id="39"/>
      <w:r w:rsidR="00366428" w:rsidRPr="00453625">
        <w:t xml:space="preserve"> </w:t>
      </w:r>
    </w:p>
    <w:p w14:paraId="73079084" w14:textId="77777777" w:rsidR="000A74CE" w:rsidRDefault="000A74CE" w:rsidP="003E3E73">
      <w:pPr>
        <w:spacing w:line="260" w:lineRule="exact"/>
      </w:pPr>
    </w:p>
    <w:p w14:paraId="7A9C9CF2" w14:textId="759F5976"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Merilo za izbor ponudbe in oddajo javnega naročila je ekonomsko najugodnejša ponudba, pri čemer se ponudbe za posamezen sklop oceni na podlagi cene, in sicer skupne</w:t>
      </w:r>
      <w:r w:rsidR="006D07AF">
        <w:rPr>
          <w:rFonts w:ascii="Arial" w:hAnsi="Arial" w:cs="Arial"/>
          <w:sz w:val="20"/>
        </w:rPr>
        <w:t xml:space="preserve"> okvirne štiriletne</w:t>
      </w:r>
      <w:bookmarkStart w:id="40" w:name="_GoBack"/>
      <w:bookmarkEnd w:id="40"/>
      <w:r w:rsidRPr="0082001C">
        <w:rPr>
          <w:rFonts w:ascii="Arial" w:hAnsi="Arial" w:cs="Arial"/>
          <w:sz w:val="20"/>
        </w:rPr>
        <w:t xml:space="preserve"> vrednosti ponudbenega predračuna v EUR z DDV za sklop. </w:t>
      </w:r>
    </w:p>
    <w:p w14:paraId="653DDDE8"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6792BDDC"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Pri ocenjevanju se upošteva skupna</w:t>
      </w:r>
      <w:r w:rsidR="006D07AF">
        <w:rPr>
          <w:rFonts w:ascii="Arial" w:hAnsi="Arial" w:cs="Arial"/>
          <w:sz w:val="20"/>
        </w:rPr>
        <w:t xml:space="preserve"> okvirna štiriletna</w:t>
      </w:r>
      <w:r w:rsidRPr="0082001C">
        <w:rPr>
          <w:rFonts w:ascii="Arial" w:hAnsi="Arial" w:cs="Arial"/>
          <w:sz w:val="20"/>
        </w:rPr>
        <w:t xml:space="preserve"> vrednost ponudbenega predračuna z vključenim DDV, če pa ponudnik ne obračuna DDV, ker v času oddaje ponudbe ni zavezanec za DDV, se pri tem ponudniku upošteva skupna vrednost brez DDV. V primeru slednjega mora ponudnik v</w:t>
      </w:r>
      <w:r w:rsidRPr="0082001C">
        <w:rPr>
          <w:rFonts w:ascii="Arial" w:hAnsi="Arial" w:cs="Arial"/>
          <w:sz w:val="20"/>
          <w:lang w:eastAsia="en-US"/>
        </w:rPr>
        <w:t xml:space="preserve"> </w:t>
      </w:r>
      <w:r w:rsidRPr="0082001C">
        <w:rPr>
          <w:rFonts w:ascii="Arial" w:hAnsi="Arial" w:cs="Arial"/>
          <w:sz w:val="20"/>
        </w:rPr>
        <w:t xml:space="preserve">primeru, da bo izbran kot najugodnejši in bo z naročnikom sklenil </w:t>
      </w:r>
      <w:r w:rsidR="007E4FA8">
        <w:rPr>
          <w:rFonts w:ascii="Arial" w:hAnsi="Arial" w:cs="Arial"/>
          <w:sz w:val="20"/>
        </w:rPr>
        <w:t>okvirni sporazum</w:t>
      </w:r>
      <w:r w:rsidRPr="0082001C">
        <w:rPr>
          <w:rFonts w:ascii="Arial" w:hAnsi="Arial" w:cs="Arial"/>
          <w:sz w:val="20"/>
        </w:rPr>
        <w:t xml:space="preserve">, zagotavljati, da bo </w:t>
      </w:r>
      <w:r w:rsidRPr="0082001C">
        <w:rPr>
          <w:rFonts w:ascii="Arial" w:hAnsi="Arial" w:cs="Arial"/>
          <w:sz w:val="20"/>
          <w:shd w:val="clear" w:color="auto" w:fill="FFFFFF"/>
        </w:rPr>
        <w:t xml:space="preserve">predmet javnega naročila zaračunaval naročniku po </w:t>
      </w:r>
      <w:r w:rsidRPr="0082001C">
        <w:rPr>
          <w:rFonts w:ascii="Arial" w:hAnsi="Arial" w:cs="Arial"/>
          <w:sz w:val="20"/>
        </w:rPr>
        <w:t xml:space="preserve">ceni </w:t>
      </w:r>
      <w:r w:rsidRPr="0082001C">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7E4FA8">
        <w:rPr>
          <w:rFonts w:ascii="Arial" w:hAnsi="Arial" w:cs="Arial"/>
          <w:sz w:val="20"/>
          <w:shd w:val="clear" w:color="auto" w:fill="FFFFFF"/>
        </w:rPr>
        <w:t>okvirnega sporazuma</w:t>
      </w:r>
      <w:r w:rsidRPr="0082001C">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77777777" w:rsidR="003625F5" w:rsidRPr="0082001C" w:rsidRDefault="003625F5" w:rsidP="003625F5">
      <w:pPr>
        <w:spacing w:line="260" w:lineRule="exact"/>
        <w:jc w:val="both"/>
        <w:rPr>
          <w:rFonts w:ascii="Arial" w:hAnsi="Arial" w:cs="Arial"/>
          <w:noProof/>
          <w:sz w:val="20"/>
          <w:szCs w:val="20"/>
          <w:lang w:eastAsia="en-US"/>
        </w:rPr>
      </w:pPr>
      <w:r w:rsidRPr="0082001C">
        <w:rPr>
          <w:rFonts w:ascii="Arial" w:hAnsi="Arial" w:cs="Arial"/>
          <w:sz w:val="20"/>
          <w:szCs w:val="20"/>
        </w:rPr>
        <w:t>V primeru, da je pri dveh ali več ponudnikih ponujena enaka in hkrati najnižja skupna vrednost ponudbenega predračuna v EUR z DDV,</w:t>
      </w:r>
      <w:r w:rsidRPr="0082001C">
        <w:rPr>
          <w:rFonts w:ascii="Arial" w:hAnsi="Arial" w:cs="Arial"/>
          <w:iCs/>
          <w:sz w:val="20"/>
          <w:szCs w:val="20"/>
        </w:rPr>
        <w:t xml:space="preserve"> bo naročnik </w:t>
      </w:r>
      <w:r w:rsidRPr="0082001C">
        <w:rPr>
          <w:rFonts w:ascii="Arial" w:hAnsi="Arial" w:cs="Arial"/>
          <w:noProof/>
          <w:sz w:val="20"/>
          <w:szCs w:val="20"/>
        </w:rPr>
        <w:t xml:space="preserve">uporabil sekundarno merilo, </w:t>
      </w:r>
      <w:r w:rsidRPr="0082001C">
        <w:rPr>
          <w:rFonts w:ascii="Arial" w:hAnsi="Arial" w:cs="Arial"/>
          <w:noProof/>
          <w:sz w:val="20"/>
          <w:szCs w:val="20"/>
          <w:lang w:eastAsia="en-US"/>
        </w:rPr>
        <w:t>in sicer garancija na kakovost izdelave in materiala ponujenega blaga</w:t>
      </w:r>
      <w:r w:rsidRPr="0082001C">
        <w:rPr>
          <w:rFonts w:ascii="Arial" w:hAnsi="Arial" w:cs="Arial"/>
          <w:noProof/>
          <w:sz w:val="20"/>
          <w:szCs w:val="20"/>
        </w:rPr>
        <w:t xml:space="preserve">. Torej bo v tem primeru med ponudbama oz. ponudbami z </w:t>
      </w:r>
      <w:r w:rsidRPr="0082001C">
        <w:rPr>
          <w:rFonts w:ascii="Arial" w:hAnsi="Arial" w:cs="Arial"/>
          <w:sz w:val="20"/>
          <w:szCs w:val="20"/>
        </w:rPr>
        <w:t>enako in hkrati najnižjo skupno vrednostjo ponudbenega predračuna v EUR z DDV</w:t>
      </w:r>
      <w:r w:rsidRPr="0082001C">
        <w:rPr>
          <w:rFonts w:ascii="Arial" w:hAnsi="Arial" w:cs="Arial"/>
          <w:noProof/>
          <w:sz w:val="20"/>
          <w:szCs w:val="20"/>
        </w:rPr>
        <w:t xml:space="preserve">, kot najugodnješa štela ponudba s ponujenim najdaljšim rokom </w:t>
      </w:r>
      <w:r w:rsidRPr="0082001C">
        <w:rPr>
          <w:rFonts w:ascii="Arial" w:hAnsi="Arial" w:cs="Arial"/>
          <w:noProof/>
          <w:sz w:val="20"/>
          <w:szCs w:val="20"/>
          <w:lang w:eastAsia="en-US"/>
        </w:rPr>
        <w:t xml:space="preserve">garancije na kakovost izdelave in materiala ponujenega blaga. </w:t>
      </w:r>
    </w:p>
    <w:p w14:paraId="4B94FA86" w14:textId="77777777" w:rsidR="003625F5" w:rsidRPr="0082001C" w:rsidRDefault="003625F5" w:rsidP="003625F5">
      <w:pPr>
        <w:spacing w:line="260" w:lineRule="exact"/>
        <w:jc w:val="both"/>
        <w:rPr>
          <w:rFonts w:ascii="Arial" w:hAnsi="Arial" w:cs="Arial"/>
          <w:sz w:val="20"/>
          <w:szCs w:val="20"/>
          <w:shd w:val="clear" w:color="auto" w:fill="FFFFFF"/>
        </w:rPr>
      </w:pPr>
    </w:p>
    <w:p w14:paraId="2D5BC684" w14:textId="77777777" w:rsidR="003625F5" w:rsidRPr="0082001C" w:rsidRDefault="003625F5" w:rsidP="003625F5">
      <w:pPr>
        <w:spacing w:line="260" w:lineRule="exact"/>
        <w:jc w:val="both"/>
        <w:rPr>
          <w:rFonts w:ascii="Arial" w:hAnsi="Arial" w:cs="Arial"/>
          <w:spacing w:val="-1"/>
          <w:sz w:val="20"/>
          <w:szCs w:val="20"/>
          <w:lang w:eastAsia="en-US"/>
        </w:rPr>
      </w:pPr>
      <w:r w:rsidRPr="0082001C">
        <w:rPr>
          <w:rFonts w:ascii="Arial" w:hAnsi="Arial" w:cs="Arial"/>
          <w:spacing w:val="-1"/>
          <w:sz w:val="20"/>
          <w:szCs w:val="20"/>
          <w:lang w:eastAsia="en-US"/>
        </w:rPr>
        <w:t xml:space="preserve">V primeru, da je pri dveh ali več ponudnikih ponujena enaka in hkrati najnižja </w:t>
      </w:r>
      <w:r w:rsidRPr="0082001C">
        <w:rPr>
          <w:rFonts w:ascii="Arial" w:hAnsi="Arial" w:cs="Arial"/>
          <w:spacing w:val="-1"/>
          <w:sz w:val="20"/>
          <w:szCs w:val="20"/>
        </w:rPr>
        <w:t xml:space="preserve">skupna vrednost ponudbenega predračuna v EUR z DDV, ter je hkrati ponujen enak rok </w:t>
      </w:r>
      <w:r w:rsidRPr="0082001C">
        <w:rPr>
          <w:rFonts w:ascii="Arial" w:hAnsi="Arial" w:cs="Arial"/>
          <w:noProof/>
          <w:spacing w:val="-1"/>
          <w:sz w:val="20"/>
          <w:szCs w:val="20"/>
          <w:lang w:eastAsia="en-US"/>
        </w:rPr>
        <w:t>garancije na kakovost izdelave in materiala ponujenega blaga</w:t>
      </w:r>
      <w:r w:rsidRPr="0082001C">
        <w:rPr>
          <w:rFonts w:ascii="Arial" w:hAnsi="Arial" w:cs="Arial"/>
          <w:spacing w:val="-1"/>
          <w:sz w:val="20"/>
          <w:szCs w:val="20"/>
        </w:rPr>
        <w:t>,</w:t>
      </w:r>
      <w:r w:rsidRPr="0082001C">
        <w:rPr>
          <w:rFonts w:ascii="Arial" w:hAnsi="Arial" w:cs="Arial"/>
          <w:iCs/>
          <w:spacing w:val="-1"/>
          <w:sz w:val="20"/>
          <w:szCs w:val="20"/>
          <w:lang w:eastAsia="en-US"/>
        </w:rPr>
        <w:t xml:space="preserve"> bo naročnik z navedenima ponudnikoma oz. ponudniki izvedel žrebanje pred oddajo naročila. </w:t>
      </w:r>
      <w:r w:rsidRPr="0082001C">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82001C" w:rsidRDefault="003625F5" w:rsidP="003625F5">
      <w:pPr>
        <w:spacing w:line="260" w:lineRule="exact"/>
        <w:jc w:val="both"/>
        <w:rPr>
          <w:rFonts w:ascii="Arial" w:hAnsi="Arial" w:cs="Arial"/>
          <w:sz w:val="20"/>
          <w:szCs w:val="20"/>
          <w:lang w:eastAsia="en-US"/>
        </w:rPr>
      </w:pPr>
    </w:p>
    <w:p w14:paraId="623CFD8D" w14:textId="77777777" w:rsidR="003625F5" w:rsidRPr="0082001C" w:rsidRDefault="003625F5" w:rsidP="003625F5">
      <w:pPr>
        <w:spacing w:line="260" w:lineRule="exact"/>
        <w:jc w:val="both"/>
        <w:rPr>
          <w:rFonts w:ascii="Arial" w:hAnsi="Arial" w:cs="Arial"/>
          <w:sz w:val="20"/>
          <w:szCs w:val="20"/>
          <w:lang w:eastAsia="en-US"/>
        </w:rPr>
      </w:pPr>
      <w:r w:rsidRPr="0082001C">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82001C" w:rsidRDefault="003625F5" w:rsidP="003625F5">
      <w:pPr>
        <w:spacing w:line="260" w:lineRule="exact"/>
        <w:jc w:val="both"/>
        <w:rPr>
          <w:rFonts w:ascii="Arial" w:hAnsi="Arial" w:cs="Arial"/>
          <w:sz w:val="20"/>
          <w:szCs w:val="20"/>
          <w:lang w:eastAsia="en-US"/>
        </w:rPr>
      </w:pPr>
    </w:p>
    <w:p w14:paraId="70154BCC" w14:textId="77777777" w:rsidR="003625F5" w:rsidRPr="0082001C" w:rsidRDefault="003625F5" w:rsidP="003625F5">
      <w:pPr>
        <w:spacing w:line="260" w:lineRule="exact"/>
        <w:jc w:val="both"/>
        <w:rPr>
          <w:rFonts w:ascii="Arial" w:hAnsi="Arial" w:cs="Arial"/>
          <w:sz w:val="20"/>
          <w:szCs w:val="20"/>
        </w:rPr>
      </w:pPr>
      <w:r w:rsidRPr="0082001C">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599CD69" w14:textId="77777777" w:rsidR="00725AFC" w:rsidRPr="00ED4593"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41" w:name="_Toc123727989"/>
      <w:r>
        <w:lastRenderedPageBreak/>
        <w:t>10</w:t>
      </w:r>
      <w:r>
        <w:tab/>
      </w:r>
      <w:r w:rsidR="00066512" w:rsidRPr="00B675CD">
        <w:t>IZDELAVA PONUDBE</w:t>
      </w:r>
      <w:bookmarkEnd w:id="41"/>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42" w:name="_Toc123727990"/>
      <w:r>
        <w:t>10.1</w:t>
      </w:r>
      <w:r>
        <w:tab/>
      </w:r>
      <w:r w:rsidR="00EF24D4" w:rsidRPr="000D1D22">
        <w:t>Priprava in oddaja ponudbe v sistem e-JN</w:t>
      </w:r>
      <w:bookmarkEnd w:id="42"/>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7517FD3"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440F40" w:rsidRDefault="008570B0" w:rsidP="003E3E73">
      <w:pPr>
        <w:spacing w:line="260" w:lineRule="exact"/>
        <w:jc w:val="both"/>
        <w:rPr>
          <w:rFonts w:ascii="Arial" w:eastAsia="Calibri" w:hAnsi="Arial"/>
          <w:b/>
          <w:sz w:val="20"/>
          <w:lang w:eastAsia="en-US"/>
        </w:rPr>
      </w:pPr>
      <w:r w:rsidRPr="00440F40">
        <w:rPr>
          <w:rFonts w:ascii="Arial" w:eastAsia="Calibri" w:hAnsi="Arial"/>
          <w:b/>
          <w:sz w:val="20"/>
          <w:lang w:eastAsia="en-US"/>
        </w:rPr>
        <w:t>Obrazec »ESPD« ponudnik naloži v razdelek »ESPD«.</w:t>
      </w:r>
    </w:p>
    <w:p w14:paraId="52F4DC57" w14:textId="77777777" w:rsidR="008570B0" w:rsidRPr="00440F40" w:rsidRDefault="008570B0" w:rsidP="003E3E73">
      <w:pPr>
        <w:spacing w:line="260" w:lineRule="exact"/>
        <w:jc w:val="both"/>
        <w:rPr>
          <w:rFonts w:ascii="Arial" w:eastAsia="Calibri" w:hAnsi="Arial"/>
          <w:b/>
          <w:sz w:val="20"/>
          <w:lang w:eastAsia="en-US"/>
        </w:rPr>
      </w:pPr>
      <w:r w:rsidRPr="00440F40">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440F40" w:rsidRDefault="008570B0" w:rsidP="003E3E73">
      <w:pPr>
        <w:pStyle w:val="Odstavekseznama"/>
        <w:spacing w:line="260" w:lineRule="exact"/>
        <w:ind w:left="0"/>
        <w:contextualSpacing w:val="0"/>
        <w:rPr>
          <w:rFonts w:cs="Arial"/>
          <w:szCs w:val="20"/>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43" w:name="_Toc123727991"/>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43"/>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1823FC24"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3625F5">
        <w:rPr>
          <w:rFonts w:ascii="Arial" w:hAnsi="Arial" w:cs="Arial"/>
          <w:sz w:val="20"/>
          <w:szCs w:val="20"/>
        </w:rPr>
        <w:t>- 4/4</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78CA42E" w:rsidR="00FA092A" w:rsidRDefault="00FA092A" w:rsidP="003E3E73">
      <w:pPr>
        <w:pStyle w:val="Odstavekseznama"/>
        <w:spacing w:line="260" w:lineRule="exact"/>
        <w:ind w:left="0"/>
        <w:contextualSpacing w:val="0"/>
        <w:rPr>
          <w:rFonts w:cs="Arial"/>
          <w:color w:val="000000" w:themeColor="text1"/>
          <w:szCs w:val="20"/>
        </w:rPr>
      </w:pPr>
    </w:p>
    <w:p w14:paraId="29834DE8" w14:textId="77777777" w:rsidR="003625F5" w:rsidRPr="00ED4593" w:rsidRDefault="003625F5"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44" w:name="_Toc123727992"/>
      <w:r>
        <w:rPr>
          <w:lang w:val="sl-SI"/>
        </w:rPr>
        <w:lastRenderedPageBreak/>
        <w:t>10.1.2</w:t>
      </w:r>
      <w:r>
        <w:rPr>
          <w:lang w:val="sl-SI"/>
        </w:rPr>
        <w:tab/>
      </w:r>
      <w:r>
        <w:rPr>
          <w:lang w:val="sl-SI"/>
        </w:rPr>
        <w:tab/>
      </w:r>
      <w:r w:rsidR="00680348" w:rsidRPr="00680348">
        <w:t>Obrazec »ESPD« za vse gospodarske subjekte</w:t>
      </w:r>
      <w:bookmarkEnd w:id="44"/>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6349DD8E"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45" w:name="_Toc466382905"/>
      <w:bookmarkStart w:id="46" w:name="_Toc466382906"/>
      <w:bookmarkStart w:id="47" w:name="_Hlk511905322"/>
      <w:bookmarkEnd w:id="45"/>
      <w:bookmarkEnd w:id="46"/>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48"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8"/>
      <w:r w:rsidRPr="00ED4593">
        <w:rPr>
          <w:rFonts w:ascii="Arial" w:eastAsia="Calibri" w:hAnsi="Arial" w:cs="Arial"/>
          <w:color w:val="000000" w:themeColor="text1"/>
          <w:sz w:val="20"/>
          <w:szCs w:val="20"/>
          <w:lang w:eastAsia="en-US"/>
        </w:rPr>
        <w:t xml:space="preserve">. </w:t>
      </w:r>
    </w:p>
    <w:bookmarkEnd w:id="47"/>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3C4EAC">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49" w:name="_Toc123727993"/>
      <w:r>
        <w:t>10.2</w:t>
      </w:r>
      <w:r>
        <w:tab/>
      </w:r>
      <w:r w:rsidR="00066512" w:rsidRPr="00453625">
        <w:t>Ponudbena dokumentacija</w:t>
      </w:r>
      <w:bookmarkEnd w:id="49"/>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50" w:name="_Toc123727994"/>
      <w:r>
        <w:rPr>
          <w:lang w:val="sl-SI"/>
        </w:rPr>
        <w:t>10.2.1</w:t>
      </w:r>
      <w:r>
        <w:rPr>
          <w:lang w:val="sl-SI"/>
        </w:rPr>
        <w:tab/>
      </w:r>
      <w:r w:rsidRPr="0063214F">
        <w:t>Izpolnjene izjave, obrazce oz. dokumente</w:t>
      </w:r>
      <w:bookmarkEnd w:id="50"/>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5CF31E70" w:rsidR="003E3E73" w:rsidRPr="00731D26" w:rsidRDefault="004C1673" w:rsidP="004C1673">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w:t>
      </w:r>
      <w:r w:rsidR="003E3E73" w:rsidRPr="00731D26">
        <w:rPr>
          <w:rFonts w:ascii="Arial" w:hAnsi="Arial" w:cs="Arial"/>
          <w:b w:val="0"/>
          <w:sz w:val="20"/>
          <w:szCs w:val="20"/>
        </w:rPr>
        <w:t xml:space="preserve">Priloga št. </w:t>
      </w:r>
      <w:r w:rsidR="00340DEE">
        <w:rPr>
          <w:rFonts w:ascii="Arial" w:hAnsi="Arial" w:cs="Arial"/>
          <w:b w:val="0"/>
          <w:sz w:val="20"/>
          <w:szCs w:val="20"/>
        </w:rPr>
        <w:t>4/</w:t>
      </w:r>
      <w:r w:rsidR="003E3E73" w:rsidRPr="00731D26">
        <w:rPr>
          <w:rFonts w:ascii="Arial" w:hAnsi="Arial" w:cs="Arial"/>
          <w:b w:val="0"/>
          <w:sz w:val="20"/>
          <w:szCs w:val="20"/>
        </w:rPr>
        <w:t xml:space="preserve">1 </w:t>
      </w:r>
      <w:r w:rsidR="003625F5">
        <w:rPr>
          <w:rFonts w:ascii="Arial" w:hAnsi="Arial" w:cs="Arial"/>
          <w:b w:val="0"/>
          <w:sz w:val="20"/>
          <w:szCs w:val="20"/>
        </w:rPr>
        <w:t xml:space="preserve">- 4/4 </w:t>
      </w:r>
      <w:r w:rsidR="003E3E73" w:rsidRPr="00731D26">
        <w:rPr>
          <w:rFonts w:ascii="Arial" w:hAnsi="Arial" w:cs="Arial"/>
          <w:b w:val="0"/>
          <w:sz w:val="20"/>
          <w:szCs w:val="20"/>
        </w:rPr>
        <w:t>– Ponudbeni predračun</w:t>
      </w:r>
      <w:r w:rsidR="00440F40" w:rsidRPr="00731D26">
        <w:rPr>
          <w:rFonts w:ascii="Arial" w:hAnsi="Arial" w:cs="Arial"/>
          <w:b w:val="0"/>
          <w:sz w:val="20"/>
          <w:szCs w:val="20"/>
        </w:rPr>
        <w:t xml:space="preserve"> </w:t>
      </w:r>
    </w:p>
    <w:p w14:paraId="182B84B0" w14:textId="62DA03F4"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 xml:space="preserve">Priloga št. </w:t>
      </w:r>
      <w:r w:rsidR="00340DEE">
        <w:rPr>
          <w:rFonts w:ascii="Arial" w:hAnsi="Arial" w:cs="Arial"/>
          <w:b w:val="0"/>
          <w:sz w:val="20"/>
          <w:szCs w:val="20"/>
        </w:rPr>
        <w:t>4</w:t>
      </w:r>
      <w:r w:rsidRPr="00731D26">
        <w:rPr>
          <w:rFonts w:ascii="Arial" w:hAnsi="Arial" w:cs="Arial"/>
          <w:b w:val="0"/>
          <w:sz w:val="20"/>
          <w:szCs w:val="20"/>
        </w:rPr>
        <w:t>.2 – Povzetek ponudbenega predračuna</w:t>
      </w:r>
    </w:p>
    <w:p w14:paraId="56B5693A" w14:textId="0A86C1F3" w:rsidR="003E3E73" w:rsidRDefault="0011282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51" w:name="_Toc123727995"/>
      <w:r>
        <w:rPr>
          <w:lang w:val="sl-SI"/>
        </w:rPr>
        <w:t>10.2.2</w:t>
      </w:r>
      <w:r>
        <w:rPr>
          <w:lang w:val="sl-SI"/>
        </w:rPr>
        <w:tab/>
      </w:r>
      <w:r w:rsidR="00F47749" w:rsidRPr="0063214F">
        <w:t>Druga dokazila</w:t>
      </w:r>
      <w:bookmarkEnd w:id="51"/>
    </w:p>
    <w:p w14:paraId="7185D529" w14:textId="77777777" w:rsidR="004D1630" w:rsidRPr="004D1630" w:rsidRDefault="004D1630" w:rsidP="004D1630">
      <w:pPr>
        <w:rPr>
          <w:lang w:val="x-none" w:eastAsia="x-none"/>
        </w:rPr>
      </w:pPr>
    </w:p>
    <w:p w14:paraId="11278A28" w14:textId="77777777" w:rsidR="004D1630" w:rsidRPr="006B50D1" w:rsidRDefault="004D1630" w:rsidP="004D1630">
      <w:pPr>
        <w:pStyle w:val="Odstavekseznama"/>
        <w:numPr>
          <w:ilvl w:val="0"/>
          <w:numId w:val="32"/>
        </w:numPr>
        <w:spacing w:line="260" w:lineRule="exact"/>
        <w:rPr>
          <w:rFonts w:cs="Arial"/>
          <w:szCs w:val="20"/>
        </w:rPr>
      </w:pPr>
      <w:r w:rsidRPr="006B50D1">
        <w:rPr>
          <w:rFonts w:cs="Arial"/>
          <w:szCs w:val="20"/>
        </w:rPr>
        <w:t xml:space="preserve">Vzorec ponujenega blaga skladno z navodili v točki 3.1 </w:t>
      </w:r>
      <w:r w:rsidRPr="006B50D1">
        <w:rPr>
          <w:rFonts w:eastAsia="Calibri" w:cs="Arial"/>
          <w:szCs w:val="20"/>
        </w:rPr>
        <w:t xml:space="preserve">v prilogi z </w:t>
      </w:r>
      <w:r w:rsidRPr="006B50D1">
        <w:rPr>
          <w:rFonts w:cs="Arial"/>
          <w:szCs w:val="20"/>
        </w:rPr>
        <w:t>naslovom "Opis predmeta javnega naročila in zahteve naročnika."</w:t>
      </w:r>
    </w:p>
    <w:p w14:paraId="34EBE8D7" w14:textId="77777777" w:rsidR="004D1630" w:rsidRPr="006B50D1" w:rsidRDefault="004D1630" w:rsidP="004D1630">
      <w:pPr>
        <w:pStyle w:val="Odstavekseznama"/>
        <w:numPr>
          <w:ilvl w:val="0"/>
          <w:numId w:val="32"/>
        </w:numPr>
        <w:spacing w:line="260" w:lineRule="exact"/>
        <w:rPr>
          <w:rFonts w:cs="Arial"/>
          <w:szCs w:val="20"/>
        </w:rPr>
      </w:pPr>
      <w:r w:rsidRPr="006B50D1">
        <w:rPr>
          <w:rFonts w:cs="Arial"/>
          <w:szCs w:val="20"/>
        </w:rPr>
        <w:t xml:space="preserve">Tehnična dokumentacija, ki je navedena v točki 3.1.2 </w:t>
      </w:r>
      <w:r w:rsidRPr="006B50D1">
        <w:rPr>
          <w:rFonts w:eastAsia="Calibri" w:cs="Arial"/>
          <w:szCs w:val="20"/>
        </w:rPr>
        <w:t xml:space="preserve">v prilogi z </w:t>
      </w:r>
      <w:r w:rsidRPr="006B50D1">
        <w:rPr>
          <w:rFonts w:cs="Arial"/>
          <w:szCs w:val="20"/>
        </w:rPr>
        <w:t>naslovom "Opis predmeta javnega naročila in zahteve naročnika."</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52" w:name="_Toc123727996"/>
      <w:r>
        <w:rPr>
          <w:lang w:val="sl-SI"/>
        </w:rPr>
        <w:lastRenderedPageBreak/>
        <w:t>10.2.3</w:t>
      </w:r>
      <w:r>
        <w:rPr>
          <w:lang w:val="sl-SI"/>
        </w:rPr>
        <w:tab/>
      </w:r>
      <w:r w:rsidR="001726DE" w:rsidRPr="006C3F51">
        <w:t>Dokazila za podizvajalc</w:t>
      </w:r>
      <w:r w:rsidR="004906DD" w:rsidRPr="006C3F51">
        <w:t>a</w:t>
      </w:r>
      <w:bookmarkEnd w:id="52"/>
    </w:p>
    <w:p w14:paraId="76787A0C" w14:textId="77777777" w:rsidR="004D1630" w:rsidRPr="004D1630" w:rsidRDefault="004D1630" w:rsidP="004D1630">
      <w:pPr>
        <w:rPr>
          <w:lang w:val="x-none" w:eastAsia="x-none"/>
        </w:rPr>
      </w:pPr>
    </w:p>
    <w:p w14:paraId="6AB0CBE3" w14:textId="23C58C38" w:rsidR="00125467" w:rsidRPr="00ED4593" w:rsidRDefault="00431134" w:rsidP="003E3E73">
      <w:pPr>
        <w:pStyle w:val="Naslov3"/>
        <w:spacing w:before="0" w:after="0" w:line="260" w:lineRule="exact"/>
        <w:ind w:left="720"/>
        <w:rPr>
          <w:b w:val="0"/>
          <w:color w:val="000000" w:themeColor="text1"/>
        </w:rPr>
      </w:pPr>
      <w:bookmarkStart w:id="53" w:name="_Toc78276983"/>
      <w:bookmarkStart w:id="54" w:name="_Toc87964252"/>
      <w:bookmarkStart w:id="55" w:name="_Toc100051061"/>
      <w:bookmarkStart w:id="56" w:name="_Toc100051730"/>
      <w:bookmarkStart w:id="57" w:name="_Toc120007656"/>
      <w:bookmarkStart w:id="58" w:name="_Toc123727997"/>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53"/>
      <w:bookmarkEnd w:id="54"/>
      <w:bookmarkEnd w:id="55"/>
      <w:bookmarkEnd w:id="56"/>
      <w:bookmarkEnd w:id="57"/>
      <w:bookmarkEnd w:id="58"/>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1BEFE7E"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AA5756">
        <w:rPr>
          <w:rFonts w:ascii="Arial" w:hAnsi="Arial" w:cs="Arial"/>
          <w:b w:val="0"/>
          <w:color w:val="000000" w:themeColor="text1"/>
          <w:sz w:val="20"/>
          <w:szCs w:val="20"/>
        </w:rPr>
        <w:t>5</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06EF0803" w:rsidR="002808ED" w:rsidRDefault="006936D6" w:rsidP="003E3E73">
      <w:pPr>
        <w:pStyle w:val="Naslov3"/>
        <w:spacing w:before="0" w:after="0" w:line="260" w:lineRule="exact"/>
        <w:rPr>
          <w:color w:val="000000" w:themeColor="text1"/>
        </w:rPr>
      </w:pPr>
      <w:bookmarkStart w:id="59" w:name="_Toc123727998"/>
      <w:r>
        <w:rPr>
          <w:color w:val="000000" w:themeColor="text1"/>
          <w:lang w:val="sl-SI"/>
        </w:rPr>
        <w:t>10.2.4</w:t>
      </w:r>
      <w:r>
        <w:rPr>
          <w:color w:val="000000" w:themeColor="text1"/>
          <w:lang w:val="sl-SI"/>
        </w:rPr>
        <w:tab/>
      </w:r>
      <w:r w:rsidR="004A1E03" w:rsidRPr="00ED4593">
        <w:rPr>
          <w:color w:val="000000" w:themeColor="text1"/>
        </w:rPr>
        <w:t>Dokazila za drugi subjekt</w:t>
      </w:r>
      <w:bookmarkEnd w:id="59"/>
      <w:r w:rsidR="004A1E03" w:rsidRPr="00ED4593">
        <w:rPr>
          <w:color w:val="000000" w:themeColor="text1"/>
        </w:rPr>
        <w:t xml:space="preserve"> </w:t>
      </w:r>
    </w:p>
    <w:p w14:paraId="1B131310" w14:textId="77777777" w:rsidR="004D1630" w:rsidRPr="004D1630" w:rsidRDefault="004D1630" w:rsidP="004D1630">
      <w:pPr>
        <w:rPr>
          <w:lang w:val="x-none" w:eastAsia="x-none"/>
        </w:rPr>
      </w:pP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60" w:name="_Toc78276985"/>
      <w:bookmarkStart w:id="61" w:name="_Toc87964254"/>
      <w:bookmarkStart w:id="62" w:name="_Toc100051063"/>
      <w:bookmarkStart w:id="63" w:name="_Toc100051732"/>
      <w:bookmarkStart w:id="64" w:name="_Toc120007658"/>
      <w:bookmarkStart w:id="65" w:name="_Toc123727999"/>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60"/>
      <w:bookmarkEnd w:id="61"/>
      <w:bookmarkEnd w:id="62"/>
      <w:bookmarkEnd w:id="63"/>
      <w:bookmarkEnd w:id="64"/>
      <w:bookmarkEnd w:id="65"/>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4A760A" w:rsidRDefault="00A30220" w:rsidP="00181774">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4A760A">
        <w:rPr>
          <w:rFonts w:ascii="Arial" w:hAnsi="Arial" w:cs="Arial"/>
          <w:sz w:val="20"/>
          <w:szCs w:val="20"/>
        </w:rPr>
        <w:t>Pri določitvi poslovne skrivnosti je potrebno upoštevati tudi Zakon o poslovni skrivnosti (</w:t>
      </w:r>
      <w:proofErr w:type="spellStart"/>
      <w:r w:rsidR="00353668" w:rsidRPr="004A760A">
        <w:rPr>
          <w:rFonts w:ascii="Arial" w:hAnsi="Arial" w:cs="Arial"/>
          <w:sz w:val="20"/>
          <w:szCs w:val="20"/>
        </w:rPr>
        <w:t>ZposS</w:t>
      </w:r>
      <w:proofErr w:type="spellEnd"/>
      <w:r w:rsidR="00353668"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6" w:name="_Toc123728000"/>
      <w:r>
        <w:t>10.3</w:t>
      </w:r>
      <w:r>
        <w:tab/>
      </w:r>
      <w:r w:rsidR="00C2469C" w:rsidRPr="00453625">
        <w:t>Druga določila za pripravo ponudbe</w:t>
      </w:r>
      <w:bookmarkEnd w:id="66"/>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67" w:name="_Toc123728001"/>
      <w:r>
        <w:rPr>
          <w:lang w:val="sl-SI"/>
        </w:rPr>
        <w:t>10.3.1</w:t>
      </w:r>
      <w:r>
        <w:rPr>
          <w:lang w:val="sl-SI"/>
        </w:rPr>
        <w:tab/>
      </w:r>
      <w:r>
        <w:rPr>
          <w:lang w:val="sl-SI"/>
        </w:rPr>
        <w:tab/>
      </w:r>
      <w:r w:rsidR="00A86D01">
        <w:rPr>
          <w:lang w:val="sl-SI"/>
        </w:rPr>
        <w:t xml:space="preserve"> </w:t>
      </w:r>
      <w:r w:rsidR="00137B10" w:rsidRPr="00C879F3">
        <w:t>Jezik</w:t>
      </w:r>
      <w:bookmarkEnd w:id="67"/>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353BDB2A" w14:textId="77777777" w:rsidR="004D1630" w:rsidRDefault="004D1630"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68" w:name="_Toc123728002"/>
      <w:r>
        <w:rPr>
          <w:lang w:val="sl-SI"/>
        </w:rPr>
        <w:lastRenderedPageBreak/>
        <w:t>10.3.2</w:t>
      </w:r>
      <w:r>
        <w:rPr>
          <w:lang w:val="sl-SI"/>
        </w:rPr>
        <w:tab/>
      </w:r>
      <w:r>
        <w:rPr>
          <w:lang w:val="sl-SI"/>
        </w:rPr>
        <w:tab/>
      </w:r>
      <w:r w:rsidR="00137B10" w:rsidRPr="00122E80">
        <w:t>Veljavnost ponudbe</w:t>
      </w:r>
      <w:bookmarkEnd w:id="68"/>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758D6033" w:rsidR="00137B10" w:rsidRPr="00E2037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F02358" w:rsidRPr="00F02358">
        <w:rPr>
          <w:rFonts w:ascii="Arial" w:hAnsi="Arial" w:cs="Arial"/>
          <w:b/>
          <w:sz w:val="20"/>
          <w:szCs w:val="20"/>
        </w:rPr>
        <w:t>19</w:t>
      </w:r>
      <w:r w:rsidR="008B60AF" w:rsidRPr="00F02358">
        <w:rPr>
          <w:rFonts w:ascii="Arial" w:hAnsi="Arial" w:cs="Arial"/>
          <w:b/>
          <w:bCs/>
          <w:sz w:val="20"/>
          <w:szCs w:val="20"/>
        </w:rPr>
        <w:t>. </w:t>
      </w:r>
      <w:r w:rsidR="00F02358" w:rsidRPr="00F02358">
        <w:rPr>
          <w:rFonts w:ascii="Arial" w:hAnsi="Arial" w:cs="Arial"/>
          <w:b/>
          <w:bCs/>
          <w:sz w:val="20"/>
          <w:szCs w:val="20"/>
        </w:rPr>
        <w:t>8</w:t>
      </w:r>
      <w:r w:rsidR="00DD40EA" w:rsidRPr="00F02358">
        <w:rPr>
          <w:rFonts w:ascii="Arial" w:hAnsi="Arial" w:cs="Arial"/>
          <w:b/>
          <w:bCs/>
          <w:sz w:val="20"/>
          <w:szCs w:val="20"/>
        </w:rPr>
        <w:t>. 202</w:t>
      </w:r>
      <w:r w:rsidR="00BA49CF" w:rsidRPr="00F02358">
        <w:rPr>
          <w:rFonts w:ascii="Arial" w:hAnsi="Arial" w:cs="Arial"/>
          <w:b/>
          <w:bCs/>
          <w:sz w:val="20"/>
          <w:szCs w:val="20"/>
        </w:rPr>
        <w:t>3</w:t>
      </w:r>
      <w:r w:rsidR="00EF5577" w:rsidRPr="00F02358">
        <w:rPr>
          <w:rFonts w:ascii="Arial" w:hAnsi="Arial" w:cs="Arial"/>
          <w:sz w:val="20"/>
          <w:szCs w:val="20"/>
        </w:rPr>
        <w:t>.</w:t>
      </w:r>
      <w:r w:rsidR="00D4024B" w:rsidRPr="00E2037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4308D534" w:rsidR="00137B10" w:rsidRDefault="00137B10" w:rsidP="003E3E73">
      <w:pPr>
        <w:pStyle w:val="Odstavekseznama"/>
        <w:keepNext/>
        <w:spacing w:line="260" w:lineRule="exact"/>
        <w:ind w:left="0"/>
        <w:rPr>
          <w:rFonts w:cs="Arial"/>
          <w:szCs w:val="20"/>
        </w:rPr>
      </w:pPr>
    </w:p>
    <w:p w14:paraId="75867C79" w14:textId="12FFF651" w:rsidR="00B00987" w:rsidRPr="00453625" w:rsidRDefault="006936D6" w:rsidP="003E3E73">
      <w:pPr>
        <w:pStyle w:val="Naslov3"/>
        <w:spacing w:before="0" w:after="0" w:line="260" w:lineRule="exact"/>
        <w:ind w:left="567" w:hanging="567"/>
      </w:pPr>
      <w:bookmarkStart w:id="69" w:name="_Toc123728003"/>
      <w:r>
        <w:rPr>
          <w:lang w:val="sl-SI"/>
        </w:rPr>
        <w:t>10.3.3</w:t>
      </w:r>
      <w:r>
        <w:rPr>
          <w:lang w:val="sl-SI"/>
        </w:rPr>
        <w:tab/>
      </w:r>
      <w:r>
        <w:rPr>
          <w:lang w:val="sl-SI"/>
        </w:rPr>
        <w:tab/>
      </w:r>
      <w:r w:rsidR="00B00987" w:rsidRPr="00453625">
        <w:t>Skupna ponudba</w:t>
      </w:r>
      <w:bookmarkEnd w:id="69"/>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70" w:name="_Toc123728004"/>
      <w:r>
        <w:rPr>
          <w:lang w:val="sl-SI"/>
        </w:rPr>
        <w:t>10.3.4</w:t>
      </w:r>
      <w:r>
        <w:rPr>
          <w:lang w:val="sl-SI"/>
        </w:rPr>
        <w:tab/>
      </w:r>
      <w:r>
        <w:rPr>
          <w:lang w:val="sl-SI"/>
        </w:rPr>
        <w:tab/>
      </w:r>
      <w:r w:rsidR="00B15C24" w:rsidRPr="00453625">
        <w:t>Ponudba s podizvajalci</w:t>
      </w:r>
      <w:bookmarkEnd w:id="70"/>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1613ED6C"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58810C5" w14:textId="77777777" w:rsidR="00591EFC" w:rsidRPr="004F31DE" w:rsidRDefault="00591EFC" w:rsidP="003E3E73">
      <w:pPr>
        <w:spacing w:line="260" w:lineRule="exact"/>
        <w:jc w:val="both"/>
        <w:rPr>
          <w:rFonts w:ascii="Arial" w:hAnsi="Arial" w:cs="Arial"/>
          <w:sz w:val="20"/>
          <w:szCs w:val="20"/>
        </w:rPr>
      </w:pPr>
    </w:p>
    <w:p w14:paraId="1CA58CB6" w14:textId="77777777" w:rsidR="00591EFC" w:rsidRPr="003A257C" w:rsidRDefault="00591EFC" w:rsidP="00591EFC">
      <w:pPr>
        <w:jc w:val="both"/>
        <w:rPr>
          <w:rFonts w:ascii="Arial" w:hAnsi="Arial" w:cs="Arial"/>
          <w:sz w:val="20"/>
          <w:szCs w:val="20"/>
        </w:rPr>
      </w:pPr>
      <w:r w:rsidRPr="003A257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w:t>
      </w:r>
      <w:r w:rsidRPr="003A257C">
        <w:rPr>
          <w:rFonts w:ascii="Arial" w:hAnsi="Arial" w:cs="Arial"/>
          <w:sz w:val="20"/>
          <w:szCs w:val="20"/>
        </w:rPr>
        <w:lastRenderedPageBreak/>
        <w:t>ponudnik dolžan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71" w:name="_Toc123728005"/>
      <w:r>
        <w:rPr>
          <w:lang w:val="sl-SI"/>
        </w:rPr>
        <w:t>10.3.5</w:t>
      </w:r>
      <w:r>
        <w:rPr>
          <w:lang w:val="sl-SI"/>
        </w:rPr>
        <w:tab/>
      </w:r>
      <w:r w:rsidR="00291769" w:rsidRPr="004F31DE">
        <w:t>Uporaba zmogljivosti drugih subjektov</w:t>
      </w:r>
      <w:bookmarkEnd w:id="71"/>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72" w:name="_Toc123728006"/>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2"/>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C4EAC">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3E7D84D4"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05D7D6C" w14:textId="77777777" w:rsidR="00B23034" w:rsidRPr="00A031C2" w:rsidRDefault="00B23034"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73" w:name="_Toc62631373"/>
      <w:bookmarkStart w:id="74" w:name="_Toc62632283"/>
      <w:bookmarkStart w:id="75" w:name="_Toc62649976"/>
      <w:bookmarkStart w:id="76" w:name="_Toc123728007"/>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3"/>
      <w:bookmarkEnd w:id="74"/>
      <w:bookmarkEnd w:id="75"/>
      <w:bookmarkEnd w:id="76"/>
    </w:p>
    <w:p w14:paraId="68AA3972" w14:textId="77777777" w:rsidR="00521CE8" w:rsidRPr="00521CE8" w:rsidRDefault="00521CE8" w:rsidP="003E3E73">
      <w:pPr>
        <w:spacing w:line="260" w:lineRule="exact"/>
        <w:rPr>
          <w:rFonts w:eastAsia="Calibri"/>
          <w:lang w:val="x-none" w:eastAsia="x-none"/>
        </w:rPr>
      </w:pPr>
    </w:p>
    <w:p w14:paraId="656AC8F7" w14:textId="358232C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5F39BC39" w14:textId="402D48A8" w:rsidR="00A30220" w:rsidRDefault="006936D6" w:rsidP="003E3E73">
      <w:pPr>
        <w:pStyle w:val="Naslov1"/>
        <w:tabs>
          <w:tab w:val="left" w:pos="284"/>
          <w:tab w:val="left" w:pos="426"/>
        </w:tabs>
        <w:spacing w:before="0" w:after="0" w:line="260" w:lineRule="exact"/>
      </w:pPr>
      <w:bookmarkStart w:id="77" w:name="_Toc123728008"/>
      <w:r>
        <w:lastRenderedPageBreak/>
        <w:t>11.</w:t>
      </w:r>
      <w:r>
        <w:tab/>
      </w:r>
      <w:r w:rsidR="00A30220" w:rsidRPr="00497757">
        <w:t>F</w:t>
      </w:r>
      <w:r w:rsidR="00497757">
        <w:t>INANČNA ZAVAROVANJA</w:t>
      </w:r>
      <w:bookmarkEnd w:id="77"/>
    </w:p>
    <w:p w14:paraId="0DB114AE" w14:textId="77777777" w:rsidR="004D1630" w:rsidRDefault="004D1630" w:rsidP="004D1630">
      <w:pPr>
        <w:keepNext/>
        <w:numPr>
          <w:ilvl w:val="1"/>
          <w:numId w:val="0"/>
        </w:numPr>
        <w:spacing w:line="260" w:lineRule="exact"/>
        <w:ind w:left="567" w:hanging="567"/>
        <w:outlineLvl w:val="1"/>
        <w:rPr>
          <w:rFonts w:ascii="Arial" w:hAnsi="Arial" w:cs="Arial"/>
          <w:b/>
          <w:bCs/>
          <w:iCs/>
          <w:sz w:val="20"/>
          <w:szCs w:val="20"/>
        </w:rPr>
      </w:pPr>
      <w:bookmarkStart w:id="78" w:name="_Toc90628954"/>
    </w:p>
    <w:p w14:paraId="0CB051D0" w14:textId="5C5CCC6B" w:rsidR="004D1630" w:rsidRPr="004D1630" w:rsidRDefault="004D1630" w:rsidP="004D1630">
      <w:pPr>
        <w:keepNext/>
        <w:numPr>
          <w:ilvl w:val="1"/>
          <w:numId w:val="0"/>
        </w:numPr>
        <w:spacing w:line="260" w:lineRule="exact"/>
        <w:ind w:left="567" w:hanging="567"/>
        <w:outlineLvl w:val="1"/>
        <w:rPr>
          <w:rFonts w:ascii="Arial" w:hAnsi="Arial" w:cs="Arial"/>
          <w:b/>
          <w:bCs/>
          <w:iCs/>
          <w:sz w:val="20"/>
          <w:szCs w:val="20"/>
        </w:rPr>
      </w:pPr>
      <w:bookmarkStart w:id="79" w:name="_Toc123728009"/>
      <w:r>
        <w:rPr>
          <w:rFonts w:ascii="Arial" w:hAnsi="Arial" w:cs="Arial"/>
          <w:b/>
          <w:bCs/>
          <w:iCs/>
          <w:sz w:val="20"/>
          <w:szCs w:val="20"/>
        </w:rPr>
        <w:t xml:space="preserve">11.1 </w:t>
      </w:r>
      <w:r w:rsidRPr="004D1630">
        <w:rPr>
          <w:rFonts w:ascii="Arial" w:hAnsi="Arial" w:cs="Arial"/>
          <w:b/>
          <w:bCs/>
          <w:iCs/>
          <w:sz w:val="20"/>
          <w:szCs w:val="20"/>
        </w:rPr>
        <w:t>Dobra izvedba pogodbenih obveznosti</w:t>
      </w:r>
      <w:bookmarkEnd w:id="78"/>
      <w:bookmarkEnd w:id="79"/>
    </w:p>
    <w:p w14:paraId="2449304C" w14:textId="77777777" w:rsidR="004D1630" w:rsidRPr="004D1630" w:rsidRDefault="004D1630" w:rsidP="004D1630"/>
    <w:p w14:paraId="09FF1034" w14:textId="7A2D984D"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lang w:eastAsia="en-US"/>
        </w:rPr>
        <w:t>Izbrani ponudnik bo moral za zavarovanje dobre izvedbe pogodbenih obveznosti predložiti kavcijsko zavarovanje zavarovalnice ali bančno garancijo (</w:t>
      </w:r>
      <w:r w:rsidRPr="0082001C">
        <w:rPr>
          <w:rFonts w:ascii="Arial" w:hAnsi="Arial" w:cs="Arial"/>
          <w:sz w:val="20"/>
          <w:szCs w:val="20"/>
        </w:rPr>
        <w:t>glej vzorec št. 1)</w:t>
      </w:r>
      <w:r w:rsidRPr="0082001C">
        <w:rPr>
          <w:rFonts w:ascii="Arial" w:hAnsi="Arial" w:cs="Arial"/>
          <w:sz w:val="20"/>
          <w:szCs w:val="20"/>
          <w:lang w:eastAsia="en-US"/>
        </w:rPr>
        <w:t xml:space="preserve">, v nadaljevanju: finančno zavarovanje za dobro izvedbo pogodbenih obveznosti, in sicer v 15 dneh po obojestranskem podpisu okvirnega sporazuma, </w:t>
      </w:r>
      <w:r w:rsidRPr="0082001C">
        <w:rPr>
          <w:rFonts w:ascii="Arial" w:hAnsi="Arial" w:cs="Arial"/>
          <w:sz w:val="20"/>
          <w:szCs w:val="20"/>
        </w:rPr>
        <w:t xml:space="preserve">in sicer za prvo leto od sklenitve okvirnega sporazuma v višini 5 % od skupne vrednosti z DDV okvirnega sporazuma, z veljavnostjo enega leta in za vsako nadaljnje leto v višini 5 % od nerealizirane skupne vrednosti z DDV okvirnega sporazuma. Zadnje predloženo finančno zavarovanje za dobro izvedbo pogodbenih obveznosti mora veljati še najmanj 30 dni po preteku veljavnosti okvirnega sporazuma. </w:t>
      </w:r>
    </w:p>
    <w:p w14:paraId="191D5DCE" w14:textId="77777777" w:rsidR="004D1630" w:rsidRPr="0082001C" w:rsidRDefault="004D1630" w:rsidP="004D1630">
      <w:pPr>
        <w:spacing w:line="260" w:lineRule="exact"/>
        <w:jc w:val="both"/>
        <w:rPr>
          <w:rFonts w:ascii="Arial" w:hAnsi="Arial" w:cs="Arial"/>
          <w:sz w:val="20"/>
          <w:szCs w:val="20"/>
          <w:lang w:eastAsia="en-US"/>
        </w:rPr>
      </w:pPr>
    </w:p>
    <w:p w14:paraId="16A4632F" w14:textId="77777777" w:rsidR="004D1630" w:rsidRPr="0082001C" w:rsidRDefault="004D1630" w:rsidP="004D1630">
      <w:pPr>
        <w:spacing w:line="260" w:lineRule="exact"/>
        <w:jc w:val="both"/>
        <w:rPr>
          <w:rFonts w:ascii="Arial" w:hAnsi="Arial" w:cs="Arial"/>
          <w:sz w:val="20"/>
          <w:szCs w:val="20"/>
          <w:lang w:eastAsia="en-US"/>
        </w:rPr>
      </w:pPr>
      <w:r w:rsidRPr="0082001C">
        <w:rPr>
          <w:rFonts w:ascii="Arial" w:hAnsi="Arial" w:cs="Arial"/>
          <w:sz w:val="20"/>
          <w:szCs w:val="20"/>
          <w:lang w:eastAsia="en-US"/>
        </w:rPr>
        <w:t>Finančno zavarovanje iz prejšnjega odstavka za vsako nadaljnje leto mora prodajalec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3B7DB028" w14:textId="77777777" w:rsidR="004D1630" w:rsidRPr="0082001C" w:rsidRDefault="004D1630" w:rsidP="004D1630">
      <w:pPr>
        <w:pStyle w:val="BodyText33"/>
        <w:numPr>
          <w:ilvl w:val="12"/>
          <w:numId w:val="0"/>
        </w:numPr>
        <w:spacing w:line="260" w:lineRule="exact"/>
        <w:rPr>
          <w:rFonts w:ascii="Arial" w:hAnsi="Arial" w:cs="Arial"/>
          <w:sz w:val="20"/>
          <w:szCs w:val="20"/>
        </w:rPr>
      </w:pPr>
    </w:p>
    <w:p w14:paraId="5FDBBD34" w14:textId="0882C80D" w:rsidR="004D1630" w:rsidRPr="0082001C" w:rsidRDefault="004D1630" w:rsidP="004D1630">
      <w:pPr>
        <w:spacing w:line="260" w:lineRule="exact"/>
        <w:jc w:val="both"/>
        <w:rPr>
          <w:rFonts w:ascii="Arial" w:hAnsi="Arial" w:cs="Arial"/>
          <w:sz w:val="20"/>
          <w:szCs w:val="20"/>
          <w:lang w:eastAsia="en-US"/>
        </w:rPr>
      </w:pPr>
      <w:r w:rsidRPr="0082001C">
        <w:rPr>
          <w:rFonts w:ascii="Arial" w:hAnsi="Arial" w:cs="Arial"/>
          <w:sz w:val="20"/>
          <w:szCs w:val="20"/>
          <w:lang w:eastAsia="en-US"/>
        </w:rPr>
        <w:t>Predložitev finančnega zavarovanja za dobro izvedbo pogodbenih obveznosti je pogoj za veljavnost okvirnega sporazuma. Finančno zavarovanje za dobro izvedbo pogodbenih obveznosti ima naročnik pravico unovčiti v primeru, da prodajalec ne bo pravočasno in pravilno izpolnjeval svojih pogodbenih obveznosti.</w:t>
      </w:r>
    </w:p>
    <w:p w14:paraId="0BF66975" w14:textId="77777777" w:rsidR="004D1630" w:rsidRPr="0082001C" w:rsidRDefault="004D1630" w:rsidP="004D1630">
      <w:pPr>
        <w:spacing w:line="260" w:lineRule="exact"/>
        <w:jc w:val="both"/>
        <w:rPr>
          <w:rFonts w:ascii="Arial" w:hAnsi="Arial" w:cs="Arial"/>
          <w:sz w:val="20"/>
          <w:szCs w:val="20"/>
          <w:highlight w:val="yellow"/>
        </w:rPr>
      </w:pPr>
      <w:r w:rsidRPr="0082001C">
        <w:rPr>
          <w:rFonts w:ascii="Arial" w:hAnsi="Arial" w:cs="Arial"/>
          <w:sz w:val="20"/>
          <w:szCs w:val="20"/>
          <w:lang w:eastAsia="en-US"/>
        </w:rPr>
        <w:t>Po preteku veljavnosti finančnega zavarovanja obveznost avtomatično ugasne, ne glede na to, ali je finančno zavarovanje vrnjeno.</w:t>
      </w:r>
    </w:p>
    <w:p w14:paraId="073860C2" w14:textId="77777777" w:rsidR="004D1630" w:rsidRPr="0082001C" w:rsidRDefault="004D1630" w:rsidP="004D1630">
      <w:pPr>
        <w:spacing w:line="260" w:lineRule="exact"/>
        <w:jc w:val="both"/>
        <w:rPr>
          <w:rFonts w:ascii="Arial" w:hAnsi="Arial" w:cs="Arial"/>
          <w:sz w:val="20"/>
          <w:szCs w:val="20"/>
          <w:highlight w:val="yellow"/>
        </w:rPr>
      </w:pPr>
    </w:p>
    <w:p w14:paraId="18E4AF3F" w14:textId="77777777" w:rsidR="004D1630" w:rsidRPr="0082001C" w:rsidRDefault="004D1630" w:rsidP="004D163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u w:val="single"/>
        </w:rPr>
        <w:t>Splošno:</w:t>
      </w:r>
    </w:p>
    <w:p w14:paraId="1823C347" w14:textId="77777777" w:rsidR="004D1630" w:rsidRPr="0082001C" w:rsidRDefault="004D1630" w:rsidP="004D163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F0747E5" w14:textId="77777777" w:rsidR="004D1630" w:rsidRPr="0082001C" w:rsidRDefault="004D1630" w:rsidP="004D1630">
      <w:pPr>
        <w:numPr>
          <w:ilvl w:val="12"/>
          <w:numId w:val="0"/>
        </w:num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Finančno zavarovanje mora biti brezpogojno in plačljivo na prvi poziv, mora biti izdano po vzorcu iz </w:t>
      </w:r>
      <w:r w:rsidRPr="0082001C">
        <w:rPr>
          <w:rFonts w:ascii="Arial" w:hAnsi="Arial" w:cs="Arial"/>
          <w:sz w:val="20"/>
          <w:szCs w:val="20"/>
        </w:rPr>
        <w:t>dokumentacije v zvezi z oddajo javnega naročila</w:t>
      </w:r>
      <w:r w:rsidRPr="0082001C">
        <w:rPr>
          <w:rFonts w:ascii="Arial" w:hAnsi="Arial" w:cs="Arial"/>
          <w:sz w:val="20"/>
          <w:szCs w:val="20"/>
          <w:lang w:eastAsia="en-US"/>
        </w:rPr>
        <w:t xml:space="preserve"> ter mora zanj veljati Enotna pravila za garancije na poziv (EPGP), revizija iz leta 2010, izdana pri Mednarodni trgovinski zbornici, št. 758. Od tega vzorca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82001C">
        <w:rPr>
          <w:rFonts w:ascii="Arial" w:hAnsi="Arial" w:cs="Arial"/>
          <w:sz w:val="20"/>
          <w:szCs w:val="20"/>
          <w:lang w:eastAsia="en-US"/>
        </w:rPr>
        <w:t>pdf</w:t>
      </w:r>
      <w:proofErr w:type="spellEnd"/>
      <w:r w:rsidRPr="0082001C">
        <w:rPr>
          <w:rFonts w:ascii="Arial" w:hAnsi="Arial" w:cs="Arial"/>
          <w:sz w:val="20"/>
          <w:szCs w:val="20"/>
          <w:lang w:eastAsia="en-US"/>
        </w:rPr>
        <w:t xml:space="preserve">. obliki. 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80" w:name="_Toc123728010"/>
      <w:r>
        <w:t>12.</w:t>
      </w:r>
      <w:r>
        <w:tab/>
      </w:r>
      <w:r w:rsidR="000D0C3F" w:rsidRPr="00453625">
        <w:t>OSTALA DOLOČILA V ZVEZI S POSTOPKOM JAVNEGA NAROČILA</w:t>
      </w:r>
      <w:bookmarkEnd w:id="80"/>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81" w:name="_Toc123728011"/>
      <w:r>
        <w:t>12.1</w:t>
      </w:r>
      <w:r>
        <w:tab/>
      </w:r>
      <w:r w:rsidR="000D0C3F" w:rsidRPr="00453625">
        <w:t>Obvestilo o odločitvi o oddaji naročila</w:t>
      </w:r>
      <w:bookmarkEnd w:id="81"/>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5B7FAF01" w:rsidR="000D0C3F" w:rsidRPr="00453625" w:rsidRDefault="006936D6" w:rsidP="003E3E73">
      <w:pPr>
        <w:pStyle w:val="Naslov2"/>
        <w:spacing w:before="0" w:after="0" w:line="260" w:lineRule="exact"/>
        <w:ind w:left="567" w:hanging="567"/>
      </w:pPr>
      <w:bookmarkStart w:id="82" w:name="_Toc123728012"/>
      <w:r>
        <w:t>12.2</w:t>
      </w:r>
      <w:r>
        <w:tab/>
      </w:r>
      <w:r w:rsidR="000D0C3F" w:rsidRPr="00E85C65">
        <w:t xml:space="preserve">Sklenitev </w:t>
      </w:r>
      <w:r w:rsidR="004256BA" w:rsidRPr="00E85C65">
        <w:t>okvirnega sporazuma</w:t>
      </w:r>
      <w:bookmarkEnd w:id="82"/>
    </w:p>
    <w:p w14:paraId="0D6EB0C3" w14:textId="77777777" w:rsidR="00876D6B" w:rsidRPr="00453625" w:rsidRDefault="00876D6B" w:rsidP="003E3E73">
      <w:pPr>
        <w:spacing w:line="260" w:lineRule="exact"/>
        <w:jc w:val="both"/>
        <w:rPr>
          <w:rFonts w:ascii="Arial" w:hAnsi="Arial" w:cs="Arial"/>
          <w:sz w:val="20"/>
          <w:szCs w:val="20"/>
        </w:rPr>
      </w:pPr>
    </w:p>
    <w:p w14:paraId="1FA40C24" w14:textId="63FD091F"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katerega ponudba bo dopustna, sklenil okvirni sporazum za dobavo predmeta javnega naročila za obdobje 202</w:t>
      </w:r>
      <w:r w:rsidR="002A37E2">
        <w:rPr>
          <w:rFonts w:ascii="Arial" w:hAnsi="Arial" w:cs="Arial"/>
          <w:sz w:val="20"/>
          <w:szCs w:val="20"/>
        </w:rPr>
        <w:t>3</w:t>
      </w:r>
      <w:r w:rsidRPr="0082001C">
        <w:rPr>
          <w:rFonts w:ascii="Arial" w:hAnsi="Arial" w:cs="Arial"/>
          <w:sz w:val="20"/>
          <w:szCs w:val="20"/>
        </w:rPr>
        <w:t xml:space="preserve"> – 202</w:t>
      </w:r>
      <w:r w:rsidR="002A37E2">
        <w:rPr>
          <w:rFonts w:ascii="Arial" w:hAnsi="Arial" w:cs="Arial"/>
          <w:sz w:val="20"/>
          <w:szCs w:val="20"/>
        </w:rPr>
        <w:t>6</w:t>
      </w:r>
      <w:r w:rsidRPr="0082001C">
        <w:rPr>
          <w:rFonts w:ascii="Arial" w:hAnsi="Arial" w:cs="Arial"/>
          <w:sz w:val="20"/>
          <w:szCs w:val="20"/>
        </w:rPr>
        <w:t>.</w:t>
      </w:r>
    </w:p>
    <w:p w14:paraId="73729359" w14:textId="77777777" w:rsidR="004D1630" w:rsidRPr="0082001C" w:rsidRDefault="004D1630" w:rsidP="004D1630">
      <w:pPr>
        <w:spacing w:line="260" w:lineRule="exact"/>
        <w:jc w:val="both"/>
        <w:rPr>
          <w:rFonts w:ascii="Arial" w:hAnsi="Arial" w:cs="Arial"/>
          <w:sz w:val="20"/>
          <w:szCs w:val="20"/>
        </w:rPr>
      </w:pPr>
    </w:p>
    <w:p w14:paraId="0D8BA81C" w14:textId="77777777" w:rsidR="004D1630" w:rsidRPr="0082001C" w:rsidRDefault="004D1630" w:rsidP="004D1630">
      <w:pPr>
        <w:spacing w:line="260" w:lineRule="exact"/>
        <w:jc w:val="both"/>
        <w:rPr>
          <w:rFonts w:ascii="Arial" w:hAnsi="Arial" w:cs="Arial"/>
          <w:i/>
          <w:sz w:val="20"/>
          <w:szCs w:val="20"/>
        </w:rPr>
      </w:pPr>
      <w:r w:rsidRPr="0082001C">
        <w:rPr>
          <w:rFonts w:ascii="Arial" w:hAnsi="Arial" w:cs="Arial"/>
          <w:sz w:val="20"/>
          <w:szCs w:val="20"/>
        </w:rPr>
        <w:t>Naročnik si pridružuje pravico, da ne naroča blaga po tem okvirnem sporazumu v breme proračunov prihodnjih let, dokler za ta namen nima zagotovljenih pravic porabe v posebnem delu proračuna.</w:t>
      </w:r>
    </w:p>
    <w:p w14:paraId="41BCE781" w14:textId="77777777" w:rsidR="004D1630" w:rsidRPr="0082001C" w:rsidRDefault="004D1630" w:rsidP="004D1630">
      <w:pPr>
        <w:spacing w:line="260" w:lineRule="exact"/>
        <w:jc w:val="both"/>
        <w:rPr>
          <w:rFonts w:ascii="Arial" w:hAnsi="Arial" w:cs="Arial"/>
          <w:sz w:val="20"/>
          <w:szCs w:val="20"/>
        </w:rPr>
      </w:pPr>
    </w:p>
    <w:p w14:paraId="51E7DF37" w14:textId="77777777"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lastRenderedPageBreak/>
        <w:t xml:space="preserve">Skladno s šestim odstavkom 14. člena </w:t>
      </w:r>
      <w:proofErr w:type="spellStart"/>
      <w:r w:rsidRPr="0082001C">
        <w:rPr>
          <w:rFonts w:ascii="Arial" w:hAnsi="Arial" w:cs="Arial"/>
          <w:color w:val="000000" w:themeColor="text1"/>
          <w:sz w:val="20"/>
          <w:szCs w:val="20"/>
        </w:rPr>
        <w:t>ZIntPK</w:t>
      </w:r>
      <w:proofErr w:type="spellEnd"/>
      <w:r w:rsidRPr="0082001C">
        <w:rPr>
          <w:rFonts w:ascii="Arial" w:hAnsi="Arial" w:cs="Arial"/>
          <w:color w:val="000000" w:themeColor="text1"/>
          <w:sz w:val="20"/>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76B20F7" w14:textId="6758EC8B" w:rsidR="004D1630" w:rsidRDefault="004D1630" w:rsidP="004D1630">
      <w:pPr>
        <w:spacing w:line="260" w:lineRule="exact"/>
        <w:jc w:val="both"/>
        <w:rPr>
          <w:rFonts w:ascii="Arial" w:hAnsi="Arial" w:cs="Arial"/>
          <w:color w:val="000000" w:themeColor="text1"/>
          <w:sz w:val="20"/>
          <w:szCs w:val="20"/>
        </w:rPr>
      </w:pPr>
    </w:p>
    <w:p w14:paraId="1EDF0EC9" w14:textId="621AC894" w:rsidR="00D81C76" w:rsidRPr="00C04B76" w:rsidRDefault="00D81C76" w:rsidP="00D81C76">
      <w:pPr>
        <w:spacing w:line="260" w:lineRule="exact"/>
        <w:jc w:val="both"/>
        <w:rPr>
          <w:rFonts w:ascii="Arial" w:hAnsi="Arial" w:cs="Arial"/>
          <w:sz w:val="20"/>
          <w:szCs w:val="20"/>
        </w:rPr>
      </w:pPr>
      <w:r w:rsidRPr="00C04B7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Pr>
          <w:rFonts w:ascii="Arial" w:hAnsi="Arial" w:cs="Arial"/>
          <w:sz w:val="20"/>
          <w:szCs w:val="20"/>
        </w:rPr>
        <w:t>okvirni sporazum</w:t>
      </w:r>
      <w:r w:rsidRPr="00C04B76">
        <w:rPr>
          <w:rFonts w:ascii="Arial" w:hAnsi="Arial" w:cs="Arial"/>
          <w:sz w:val="20"/>
          <w:szCs w:val="20"/>
        </w:rPr>
        <w:t xml:space="preserve"> za izvedbo predmeta javnega naročila.</w:t>
      </w:r>
    </w:p>
    <w:p w14:paraId="59778DA0" w14:textId="77777777" w:rsidR="00D81C76" w:rsidRPr="0082001C" w:rsidRDefault="00D81C76" w:rsidP="004D1630">
      <w:pPr>
        <w:spacing w:line="260" w:lineRule="exact"/>
        <w:jc w:val="both"/>
        <w:rPr>
          <w:rFonts w:ascii="Arial" w:hAnsi="Arial" w:cs="Arial"/>
          <w:color w:val="000000" w:themeColor="text1"/>
          <w:sz w:val="20"/>
          <w:szCs w:val="20"/>
        </w:rPr>
      </w:pPr>
    </w:p>
    <w:p w14:paraId="73DC715A" w14:textId="77777777"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AF590CA" w14:textId="77777777" w:rsidR="004D1630" w:rsidRPr="0082001C" w:rsidRDefault="004D1630" w:rsidP="004D1630">
      <w:pPr>
        <w:spacing w:line="260" w:lineRule="exact"/>
        <w:jc w:val="both"/>
        <w:rPr>
          <w:rFonts w:ascii="Arial" w:hAnsi="Arial" w:cs="Arial"/>
          <w:color w:val="000000" w:themeColor="text1"/>
          <w:sz w:val="20"/>
          <w:szCs w:val="20"/>
        </w:rPr>
      </w:pPr>
    </w:p>
    <w:p w14:paraId="69C08267" w14:textId="77777777"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Izbrani ponudnik bo pozvan k podpisu okvirnega sporazuma. Če ponudnik okvirnega sporazuma ne bo podpisal in je vrnil naročniku v roku 8 delovnih dni od prejema le-te, ali če ne bo v zahtevanem roku predložil izjave oziroma podatkov po </w:t>
      </w:r>
      <w:proofErr w:type="spellStart"/>
      <w:r w:rsidRPr="0082001C">
        <w:rPr>
          <w:rFonts w:ascii="Arial" w:hAnsi="Arial" w:cs="Arial"/>
          <w:color w:val="000000" w:themeColor="text1"/>
          <w:sz w:val="20"/>
          <w:szCs w:val="20"/>
        </w:rPr>
        <w:t>ZIntPK</w:t>
      </w:r>
      <w:proofErr w:type="spellEnd"/>
      <w:r w:rsidRPr="0082001C">
        <w:rPr>
          <w:rFonts w:ascii="Arial" w:hAnsi="Arial" w:cs="Arial"/>
          <w:color w:val="000000" w:themeColor="text1"/>
          <w:sz w:val="20"/>
          <w:szCs w:val="20"/>
        </w:rPr>
        <w:t>, ali izpolnil drugih morebitnih obveznosti za sklenitev okvirnega sporazuma, navedenih v tej razpisni dokumentaciji, se lahko šteje, da je ponudnik odstopil od ponudbe. Naročnik bo v tem primeru unovčil dokument za finančno zavarovanje resnosti ponudbe ne glede na razloge za odstop od ponudbe</w:t>
      </w:r>
    </w:p>
    <w:p w14:paraId="19578E59" w14:textId="77777777" w:rsidR="004D1630" w:rsidRPr="0082001C" w:rsidRDefault="004D1630" w:rsidP="004D1630">
      <w:pPr>
        <w:spacing w:line="260" w:lineRule="exact"/>
        <w:jc w:val="both"/>
        <w:rPr>
          <w:rFonts w:ascii="Arial" w:hAnsi="Arial" w:cs="Arial"/>
          <w:b/>
          <w:color w:val="000000" w:themeColor="text1"/>
          <w:sz w:val="20"/>
          <w:szCs w:val="20"/>
        </w:rPr>
      </w:pPr>
    </w:p>
    <w:p w14:paraId="4EFCB982" w14:textId="77777777" w:rsidR="004D1630" w:rsidRPr="0082001C"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50658D83" w14:textId="77777777" w:rsidR="004D1630"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Naročnik ne sme skleniti okvirnega sporazuma s ponudnikom, v kolikor obstajajo razlogi o prepovedi poslovanja iz 35. člena </w:t>
      </w:r>
      <w:proofErr w:type="spellStart"/>
      <w:r w:rsidRPr="0082001C">
        <w:rPr>
          <w:rFonts w:ascii="Arial" w:hAnsi="Arial" w:cs="Arial"/>
          <w:b/>
          <w:color w:val="000000" w:themeColor="text1"/>
          <w:sz w:val="20"/>
          <w:szCs w:val="20"/>
        </w:rPr>
        <w:t>ZIntPK</w:t>
      </w:r>
      <w:proofErr w:type="spellEnd"/>
      <w:r w:rsidRPr="0082001C">
        <w:rPr>
          <w:rFonts w:ascii="Arial" w:hAnsi="Arial" w:cs="Arial"/>
          <w:b/>
          <w:color w:val="000000" w:themeColor="text1"/>
          <w:sz w:val="20"/>
          <w:szCs w:val="20"/>
        </w:rPr>
        <w:t>.</w:t>
      </w:r>
    </w:p>
    <w:p w14:paraId="62F2B9E6" w14:textId="77777777" w:rsidR="004D1630" w:rsidRPr="0082001C" w:rsidRDefault="004D1630" w:rsidP="004D1630">
      <w:pPr>
        <w:spacing w:line="260" w:lineRule="exact"/>
        <w:jc w:val="both"/>
        <w:rPr>
          <w:rFonts w:ascii="Arial" w:hAnsi="Arial" w:cs="Arial"/>
          <w:b/>
          <w:color w:val="000000" w:themeColor="text1"/>
          <w:sz w:val="20"/>
          <w:szCs w:val="20"/>
        </w:rPr>
      </w:pPr>
    </w:p>
    <w:p w14:paraId="0AF16F8F" w14:textId="2E5CF523" w:rsidR="000D0C3F" w:rsidRPr="00ED4593" w:rsidRDefault="006936D6" w:rsidP="003E3E73">
      <w:pPr>
        <w:pStyle w:val="Naslov2"/>
        <w:spacing w:before="0" w:after="0" w:line="260" w:lineRule="exact"/>
        <w:rPr>
          <w:color w:val="000000" w:themeColor="text1"/>
        </w:rPr>
      </w:pPr>
      <w:bookmarkStart w:id="83" w:name="_Toc123728013"/>
      <w:r>
        <w:rPr>
          <w:color w:val="000000" w:themeColor="text1"/>
        </w:rPr>
        <w:t>12.3</w:t>
      </w:r>
      <w:r>
        <w:rPr>
          <w:color w:val="000000" w:themeColor="text1"/>
        </w:rPr>
        <w:tab/>
      </w:r>
      <w:r w:rsidR="000D0C3F" w:rsidRPr="00ED4593">
        <w:rPr>
          <w:color w:val="000000" w:themeColor="text1"/>
        </w:rPr>
        <w:t xml:space="preserve">Predčasno prenehanje </w:t>
      </w:r>
      <w:r w:rsidR="007E4FA8">
        <w:rPr>
          <w:color w:val="000000" w:themeColor="text1"/>
        </w:rPr>
        <w:t>okvirnega sporazuma</w:t>
      </w:r>
      <w:bookmarkEnd w:id="83"/>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49AB635" w14:textId="77777777" w:rsidR="007E4FA8" w:rsidRPr="0082001C" w:rsidRDefault="007E4FA8"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82001C">
        <w:rPr>
          <w:rFonts w:ascii="Arial" w:hAnsi="Arial" w:cs="Arial"/>
          <w:color w:val="000000" w:themeColor="text1"/>
          <w:sz w:val="20"/>
          <w:szCs w:val="20"/>
        </w:rPr>
        <w:t xml:space="preserve">Okvirni sporazum o izvedbi javnega naročila se sklene pod razveznim pogojem, ki se uresniči v primeru izpolnitve ene od okoliščin, navedenih v tretji alineji četrtega odstavka 67. člena ZJN-3. </w:t>
      </w:r>
    </w:p>
    <w:p w14:paraId="5E4CE2CC" w14:textId="77777777" w:rsidR="007E4FA8" w:rsidRPr="0082001C" w:rsidRDefault="007E4FA8" w:rsidP="007E4FA8">
      <w:pPr>
        <w:spacing w:line="260" w:lineRule="exact"/>
        <w:jc w:val="both"/>
        <w:rPr>
          <w:rFonts w:ascii="Arial" w:hAnsi="Arial" w:cs="Arial"/>
          <w:color w:val="000000" w:themeColor="text1"/>
          <w:sz w:val="20"/>
          <w:szCs w:val="20"/>
        </w:rPr>
      </w:pPr>
    </w:p>
    <w:p w14:paraId="46A59A41" w14:textId="334DD1A9"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okvirnega sporazuma o izvedbi javnega naročila, ne glede na določila Obligacijskega zakonika, odstopi od </w:t>
      </w:r>
      <w:r w:rsidR="004256BA">
        <w:rPr>
          <w:rFonts w:ascii="Arial" w:hAnsi="Arial" w:cs="Arial"/>
          <w:color w:val="000000" w:themeColor="text1"/>
          <w:sz w:val="20"/>
          <w:szCs w:val="20"/>
        </w:rPr>
        <w:t>okvirnega sporazuma</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6D863809" w14:textId="77777777"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Naročnik si pridržuje pravico do odstopa od okvirnega sporazuma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388DC915" w:rsidR="00FA6F09" w:rsidRDefault="00FA6F09" w:rsidP="003E3E73">
      <w:pPr>
        <w:spacing w:line="260" w:lineRule="exact"/>
        <w:jc w:val="both"/>
        <w:rPr>
          <w:rFonts w:ascii="Arial" w:hAnsi="Arial" w:cs="Arial"/>
          <w:sz w:val="20"/>
          <w:szCs w:val="20"/>
        </w:rPr>
      </w:pPr>
    </w:p>
    <w:p w14:paraId="3267F303" w14:textId="58E27F66" w:rsidR="00D81C76" w:rsidRDefault="00D81C76" w:rsidP="003E3E73">
      <w:pPr>
        <w:spacing w:line="260" w:lineRule="exact"/>
        <w:jc w:val="both"/>
        <w:rPr>
          <w:rFonts w:ascii="Arial" w:hAnsi="Arial" w:cs="Arial"/>
          <w:sz w:val="20"/>
          <w:szCs w:val="20"/>
        </w:rPr>
      </w:pPr>
    </w:p>
    <w:p w14:paraId="043E4692" w14:textId="076D52E7" w:rsidR="00D81C76" w:rsidRDefault="00D81C76" w:rsidP="003E3E73">
      <w:pPr>
        <w:spacing w:line="260" w:lineRule="exact"/>
        <w:jc w:val="both"/>
        <w:rPr>
          <w:rFonts w:ascii="Arial" w:hAnsi="Arial" w:cs="Arial"/>
          <w:sz w:val="20"/>
          <w:szCs w:val="20"/>
        </w:rPr>
      </w:pPr>
    </w:p>
    <w:p w14:paraId="081213FB" w14:textId="2DAAA880" w:rsidR="00D81C76" w:rsidRDefault="00D81C76" w:rsidP="003E3E73">
      <w:pPr>
        <w:spacing w:line="260" w:lineRule="exact"/>
        <w:jc w:val="both"/>
        <w:rPr>
          <w:rFonts w:ascii="Arial" w:hAnsi="Arial" w:cs="Arial"/>
          <w:sz w:val="20"/>
          <w:szCs w:val="20"/>
        </w:rPr>
      </w:pPr>
    </w:p>
    <w:p w14:paraId="070F05A1" w14:textId="77777777" w:rsidR="00D81C76" w:rsidRDefault="00D81C76" w:rsidP="003E3E73">
      <w:pPr>
        <w:spacing w:line="260" w:lineRule="exact"/>
        <w:jc w:val="both"/>
        <w:rPr>
          <w:rFonts w:ascii="Arial" w:hAnsi="Arial" w:cs="Arial"/>
          <w:sz w:val="20"/>
          <w:szCs w:val="20"/>
        </w:rPr>
      </w:pPr>
    </w:p>
    <w:p w14:paraId="2D034746" w14:textId="302D5671" w:rsidR="000D0C3F" w:rsidRPr="00453625" w:rsidRDefault="006936D6" w:rsidP="003E3E73">
      <w:pPr>
        <w:pStyle w:val="Naslov2"/>
        <w:spacing w:before="0" w:after="0" w:line="260" w:lineRule="exact"/>
        <w:ind w:left="567" w:hanging="567"/>
      </w:pPr>
      <w:bookmarkStart w:id="84" w:name="_Toc123728014"/>
      <w:r>
        <w:lastRenderedPageBreak/>
        <w:t>12.</w:t>
      </w:r>
      <w:r w:rsidR="00C93B1D">
        <w:t>4</w:t>
      </w:r>
      <w:r>
        <w:tab/>
      </w:r>
      <w:r w:rsidR="000D0C3F" w:rsidRPr="00453625">
        <w:t>Pravno varstvo</w:t>
      </w:r>
      <w:bookmarkEnd w:id="84"/>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0995FE72"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E86C21" w:rsidRPr="00E86C21">
        <w:rPr>
          <w:rFonts w:ascii="Arial" w:hAnsi="Arial" w:cs="Arial"/>
          <w:color w:val="000000"/>
          <w:sz w:val="20"/>
          <w:szCs w:val="20"/>
        </w:rPr>
        <w:t>1</w:t>
      </w:r>
      <w:r w:rsidR="007E4FA8">
        <w:rPr>
          <w:rFonts w:ascii="Arial" w:hAnsi="Arial" w:cs="Arial"/>
          <w:color w:val="000000"/>
          <w:sz w:val="20"/>
          <w:szCs w:val="20"/>
        </w:rPr>
        <w:t>723</w:t>
      </w:r>
      <w:r w:rsidRPr="00E86C21">
        <w:rPr>
          <w:rFonts w:ascii="Arial" w:hAnsi="Arial" w:cs="Arial"/>
          <w:color w:val="000000"/>
          <w:sz w:val="20"/>
          <w:szCs w:val="20"/>
        </w:rPr>
        <w:t>2</w:t>
      </w:r>
      <w:r w:rsidR="00BA49CF">
        <w:rPr>
          <w:rFonts w:ascii="Arial" w:hAnsi="Arial" w:cs="Arial"/>
          <w:color w:val="000000"/>
          <w:sz w:val="20"/>
          <w:szCs w:val="20"/>
        </w:rPr>
        <w:t>2</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460DF156"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1FF053F9" w14:textId="77777777" w:rsidR="000728CE" w:rsidRPr="00453625" w:rsidRDefault="000728CE"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54DB54" w14:textId="77777777" w:rsidR="000728CE" w:rsidRPr="009E53F0" w:rsidRDefault="000728CE" w:rsidP="000728CE">
            <w:pPr>
              <w:autoSpaceDE w:val="0"/>
              <w:autoSpaceDN w:val="0"/>
              <w:adjustRightInd w:val="0"/>
              <w:spacing w:line="240" w:lineRule="auto"/>
              <w:rPr>
                <w:rFonts w:ascii="Arial" w:hAnsi="Arial" w:cs="Arial"/>
                <w:sz w:val="20"/>
                <w:szCs w:val="20"/>
              </w:rPr>
            </w:pPr>
            <w:r w:rsidRPr="009E53F0">
              <w:rPr>
                <w:rFonts w:ascii="Arial" w:hAnsi="Arial" w:cs="Arial"/>
                <w:sz w:val="20"/>
                <w:szCs w:val="20"/>
              </w:rPr>
              <w:t>Gregor Novak</w:t>
            </w:r>
          </w:p>
          <w:p w14:paraId="076EF086" w14:textId="28B63A1E" w:rsidR="000728CE" w:rsidRPr="009E53F0" w:rsidRDefault="000728CE" w:rsidP="000728CE">
            <w:pPr>
              <w:autoSpaceDE w:val="0"/>
              <w:autoSpaceDN w:val="0"/>
              <w:adjustRightInd w:val="0"/>
              <w:spacing w:line="240" w:lineRule="auto"/>
              <w:rPr>
                <w:rFonts w:ascii="Arial" w:hAnsi="Arial" w:cs="Arial"/>
                <w:sz w:val="20"/>
                <w:szCs w:val="20"/>
              </w:rPr>
            </w:pPr>
            <w:r w:rsidRPr="009E53F0">
              <w:rPr>
                <w:rFonts w:ascii="Arial" w:hAnsi="Arial" w:cs="Arial"/>
                <w:sz w:val="20"/>
                <w:szCs w:val="20"/>
              </w:rPr>
              <w:t>generaln</w:t>
            </w:r>
            <w:r w:rsidR="009556B6">
              <w:rPr>
                <w:rFonts w:ascii="Arial" w:hAnsi="Arial" w:cs="Arial"/>
                <w:sz w:val="20"/>
                <w:szCs w:val="20"/>
              </w:rPr>
              <w:t>i</w:t>
            </w:r>
            <w:r w:rsidRPr="009E53F0">
              <w:rPr>
                <w:rFonts w:ascii="Arial" w:hAnsi="Arial" w:cs="Arial"/>
                <w:sz w:val="20"/>
                <w:szCs w:val="20"/>
              </w:rPr>
              <w:t xml:space="preserve"> sekretar</w:t>
            </w:r>
          </w:p>
          <w:p w14:paraId="6CFB1E7D" w14:textId="407A928C" w:rsidR="001A72A9" w:rsidRPr="00314545" w:rsidRDefault="001A72A9" w:rsidP="003E3E73">
            <w:pPr>
              <w:spacing w:line="260" w:lineRule="exact"/>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911E58" w:rsidRDefault="00911E58">
      <w:r>
        <w:separator/>
      </w:r>
    </w:p>
  </w:endnote>
  <w:endnote w:type="continuationSeparator" w:id="0">
    <w:p w14:paraId="6C1BFE1E" w14:textId="77777777" w:rsidR="00911E58" w:rsidRDefault="0091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911E58" w:rsidRDefault="00911E5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911E58" w:rsidRDefault="00911E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911E58" w:rsidRPr="006222D5" w:rsidRDefault="00911E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911E58" w:rsidRDefault="00911E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911E58" w:rsidRDefault="00911E58">
      <w:r>
        <w:separator/>
      </w:r>
    </w:p>
  </w:footnote>
  <w:footnote w:type="continuationSeparator" w:id="0">
    <w:p w14:paraId="35937955" w14:textId="77777777" w:rsidR="00911E58" w:rsidRDefault="00911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911E58" w:rsidRDefault="00911E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911E58" w:rsidRDefault="00911E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6"/>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8"/>
  </w:num>
  <w:num w:numId="17">
    <w:abstractNumId w:val="24"/>
  </w:num>
  <w:num w:numId="18">
    <w:abstractNumId w:val="0"/>
  </w:num>
  <w:num w:numId="19">
    <w:abstractNumId w:val="8"/>
  </w:num>
  <w:num w:numId="20">
    <w:abstractNumId w:val="21"/>
  </w:num>
  <w:num w:numId="21">
    <w:abstractNumId w:val="11"/>
  </w:num>
  <w:num w:numId="22">
    <w:abstractNumId w:val="27"/>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EAA"/>
    <w:rsid w:val="002E5128"/>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569"/>
    <w:rsid w:val="003E17C6"/>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7AF"/>
    <w:rsid w:val="006D48D5"/>
    <w:rsid w:val="006E3E52"/>
    <w:rsid w:val="006E4514"/>
    <w:rsid w:val="006E5775"/>
    <w:rsid w:val="006E61D2"/>
    <w:rsid w:val="006E6C7A"/>
    <w:rsid w:val="006E72AC"/>
    <w:rsid w:val="006E73FC"/>
    <w:rsid w:val="006F00E6"/>
    <w:rsid w:val="006F294B"/>
    <w:rsid w:val="006F3557"/>
    <w:rsid w:val="006F47BA"/>
    <w:rsid w:val="006F6D0D"/>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651C"/>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2257"/>
    <w:rsid w:val="00B32575"/>
    <w:rsid w:val="00B32B81"/>
    <w:rsid w:val="00B346AE"/>
    <w:rsid w:val="00B351B6"/>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F07"/>
    <w:rsid w:val="00BF3A7B"/>
    <w:rsid w:val="00BF534E"/>
    <w:rsid w:val="00BF5EC1"/>
    <w:rsid w:val="00BF708A"/>
    <w:rsid w:val="00C01760"/>
    <w:rsid w:val="00C038CF"/>
    <w:rsid w:val="00C04381"/>
    <w:rsid w:val="00C06350"/>
    <w:rsid w:val="00C078DD"/>
    <w:rsid w:val="00C07D3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92783"/>
    <w:rsid w:val="00C92E68"/>
    <w:rsid w:val="00C93331"/>
    <w:rsid w:val="00C93843"/>
    <w:rsid w:val="00C93B1D"/>
    <w:rsid w:val="00C93F51"/>
    <w:rsid w:val="00C9591D"/>
    <w:rsid w:val="00C95B7B"/>
    <w:rsid w:val="00C95CD4"/>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1C0399"/>
    <w:pPr>
      <w:tabs>
        <w:tab w:val="left" w:pos="1320"/>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B3A4A-47BE-44B8-BDF4-7B47CC58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18</Pages>
  <Words>7309</Words>
  <Characters>44942</Characters>
  <Application>Microsoft Office Word</Application>
  <DocSecurity>0</DocSecurity>
  <Lines>374</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52147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50</cp:revision>
  <cp:lastPrinted>2022-11-28T09:25:00Z</cp:lastPrinted>
  <dcterms:created xsi:type="dcterms:W3CDTF">2022-08-31T07:16:00Z</dcterms:created>
  <dcterms:modified xsi:type="dcterms:W3CDTF">2023-01-13T07:18:00Z</dcterms:modified>
</cp:coreProperties>
</file>